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A866AD" w:rsidRDefault="00FA42F5" w:rsidP="005640A8">
      <w:pPr>
        <w:ind w:right="-143"/>
        <w:jc w:val="center"/>
      </w:pPr>
      <w:r w:rsidRPr="00A866AD">
        <w:t>Федеральное государственное образовательное бюджетное учреждение высшего образования</w:t>
      </w:r>
    </w:p>
    <w:p w:rsidR="00FA42F5" w:rsidRPr="00A866AD" w:rsidRDefault="00FA42F5" w:rsidP="005640A8">
      <w:pPr>
        <w:jc w:val="center"/>
      </w:pPr>
      <w:r w:rsidRPr="00A866AD">
        <w:t>«ФИНАНСОВЫЙ УНИВЕРСИТЕТ ПРИ ПРАВИТЕЛЬСТВЕ</w:t>
      </w:r>
    </w:p>
    <w:p w:rsidR="00FA42F5" w:rsidRPr="00A866AD" w:rsidRDefault="00FA42F5" w:rsidP="005640A8">
      <w:pPr>
        <w:jc w:val="center"/>
      </w:pPr>
      <w:r w:rsidRPr="00A866AD">
        <w:t>РОССИЙСКОЙ ФЕДЕРАЦИИ»</w:t>
      </w:r>
    </w:p>
    <w:p w:rsidR="00FA42F5" w:rsidRPr="00A866AD" w:rsidRDefault="00FA42F5" w:rsidP="005640A8">
      <w:pPr>
        <w:jc w:val="center"/>
      </w:pPr>
      <w:r w:rsidRPr="00A866AD">
        <w:t>(Финансовый университет)</w:t>
      </w:r>
    </w:p>
    <w:p w:rsidR="00FA42F5" w:rsidRPr="00A866AD" w:rsidRDefault="00FA42F5" w:rsidP="005640A8"/>
    <w:p w:rsidR="00E20B66" w:rsidRPr="00A866AD" w:rsidRDefault="001E688C" w:rsidP="005640A8">
      <w:pPr>
        <w:jc w:val="center"/>
        <w:rPr>
          <w:rFonts w:eastAsia="Arial Unicode MS"/>
          <w:noProof/>
          <w:color w:val="000000"/>
          <w:u w:color="000000"/>
        </w:rPr>
      </w:pPr>
      <w:r>
        <w:rPr>
          <w:rFonts w:eastAsia="Arial Unicode MS"/>
          <w:noProof/>
          <w:color w:val="000000"/>
          <w:u w:color="000000"/>
        </w:rPr>
        <w:t>Кафедра</w:t>
      </w:r>
      <w:r w:rsidR="00E20B66" w:rsidRPr="00A866AD">
        <w:rPr>
          <w:rFonts w:eastAsia="Arial Unicode MS"/>
          <w:noProof/>
          <w:color w:val="000000"/>
          <w:u w:color="000000"/>
        </w:rPr>
        <w:t xml:space="preserve"> менеджмента</w:t>
      </w:r>
    </w:p>
    <w:p w:rsidR="00E20B66" w:rsidRPr="00A866AD" w:rsidRDefault="00E20B66" w:rsidP="005640A8">
      <w:pPr>
        <w:jc w:val="center"/>
        <w:rPr>
          <w:rFonts w:eastAsia="Arial Unicode MS"/>
          <w:noProof/>
          <w:color w:val="000000"/>
          <w:u w:color="000000"/>
        </w:rPr>
      </w:pPr>
      <w:r w:rsidRPr="00A866AD">
        <w:rPr>
          <w:rFonts w:eastAsia="Arial Unicode MS"/>
          <w:noProof/>
          <w:color w:val="000000"/>
          <w:u w:color="000000"/>
        </w:rPr>
        <w:t>Факультет «Высшая школа управления»</w:t>
      </w:r>
    </w:p>
    <w:p w:rsidR="00FA42F5" w:rsidRPr="00A866AD" w:rsidRDefault="00FA42F5" w:rsidP="005640A8"/>
    <w:p w:rsidR="00FA42F5" w:rsidRDefault="00FA42F5" w:rsidP="005640A8"/>
    <w:p w:rsidR="005640A8" w:rsidRPr="00A866AD" w:rsidRDefault="005640A8" w:rsidP="005640A8"/>
    <w:p w:rsidR="009F2BDE" w:rsidRPr="00A866AD" w:rsidRDefault="009F2BDE" w:rsidP="005640A8">
      <w:pPr>
        <w:ind w:firstLine="6237"/>
        <w:rPr>
          <w:b/>
        </w:rPr>
      </w:pPr>
      <w:r w:rsidRPr="00A866AD">
        <w:rPr>
          <w:b/>
          <w:spacing w:val="-2"/>
        </w:rPr>
        <w:t>УТВЕРЖДАЮ</w:t>
      </w:r>
    </w:p>
    <w:p w:rsidR="00A866AD" w:rsidRDefault="009F2BDE" w:rsidP="005640A8">
      <w:pPr>
        <w:ind w:firstLine="6237"/>
      </w:pPr>
      <w:r w:rsidRPr="00A866AD">
        <w:t>Проректор</w:t>
      </w:r>
      <w:r w:rsidR="0095161A">
        <w:t xml:space="preserve"> </w:t>
      </w:r>
      <w:r w:rsidRPr="00A866AD">
        <w:t>по</w:t>
      </w:r>
      <w:r w:rsidR="0095161A">
        <w:t xml:space="preserve"> </w:t>
      </w:r>
      <w:r w:rsidRPr="00A866AD">
        <w:t>учебной</w:t>
      </w:r>
      <w:r w:rsidR="00BD21FE">
        <w:t xml:space="preserve"> </w:t>
      </w:r>
      <w:r w:rsidR="00A866AD">
        <w:t>и</w:t>
      </w:r>
    </w:p>
    <w:p w:rsidR="009F2BDE" w:rsidRPr="00A866AD" w:rsidRDefault="009F2BDE" w:rsidP="005640A8">
      <w:pPr>
        <w:ind w:firstLine="6237"/>
      </w:pPr>
      <w:r w:rsidRPr="00A866AD">
        <w:t>методической работе</w:t>
      </w:r>
    </w:p>
    <w:p w:rsidR="009F2BDE" w:rsidRPr="00A866AD" w:rsidRDefault="009F2BDE" w:rsidP="005640A8">
      <w:pPr>
        <w:pStyle w:val="af2"/>
        <w:spacing w:after="0"/>
        <w:ind w:firstLine="6237"/>
      </w:pPr>
    </w:p>
    <w:p w:rsidR="009F2BDE" w:rsidRPr="00A866AD" w:rsidRDefault="009F2BDE" w:rsidP="005640A8">
      <w:pPr>
        <w:tabs>
          <w:tab w:val="left" w:pos="8137"/>
        </w:tabs>
        <w:ind w:firstLine="6237"/>
      </w:pPr>
      <w:r w:rsidRPr="00A866AD">
        <w:t>____________ Е.А. Каменева</w:t>
      </w:r>
    </w:p>
    <w:p w:rsidR="00FA42F5" w:rsidRPr="00A866AD" w:rsidRDefault="009F2BDE" w:rsidP="005640A8">
      <w:pPr>
        <w:ind w:firstLine="6237"/>
      </w:pPr>
      <w:r w:rsidRPr="00A866AD">
        <w:t>«</w:t>
      </w:r>
      <w:r w:rsidR="00C72315">
        <w:t>28</w:t>
      </w:r>
      <w:r w:rsidRPr="00A866AD">
        <w:t>»</w:t>
      </w:r>
      <w:r w:rsidR="00C72315">
        <w:t xml:space="preserve"> мая</w:t>
      </w:r>
      <w:r w:rsidRPr="00A866AD">
        <w:t xml:space="preserve"> 202</w:t>
      </w:r>
      <w:r w:rsidR="00C72315">
        <w:t>4</w:t>
      </w:r>
      <w:r w:rsidRPr="00A866AD">
        <w:t xml:space="preserve"> </w:t>
      </w:r>
      <w:r w:rsidRPr="00A866AD">
        <w:rPr>
          <w:spacing w:val="-5"/>
        </w:rPr>
        <w:t>г.</w:t>
      </w:r>
    </w:p>
    <w:p w:rsidR="00FA42F5" w:rsidRPr="00A866AD" w:rsidRDefault="00FA42F5" w:rsidP="005640A8"/>
    <w:p w:rsidR="00E20B66" w:rsidRDefault="00E20B66" w:rsidP="005640A8"/>
    <w:p w:rsidR="00984BA4" w:rsidRDefault="00984BA4" w:rsidP="005640A8"/>
    <w:p w:rsidR="00984BA4" w:rsidRPr="00A866AD" w:rsidRDefault="00984BA4" w:rsidP="005640A8"/>
    <w:p w:rsidR="00B363FB" w:rsidRPr="00A01C9B" w:rsidRDefault="006A7D3B" w:rsidP="005640A8">
      <w:pPr>
        <w:jc w:val="center"/>
        <w:rPr>
          <w:sz w:val="28"/>
          <w:szCs w:val="28"/>
        </w:rPr>
      </w:pPr>
      <w:r w:rsidRPr="00A01C9B">
        <w:rPr>
          <w:sz w:val="28"/>
          <w:szCs w:val="28"/>
        </w:rPr>
        <w:t>Баркова Н.Ю., Алексашина Т.В.</w:t>
      </w:r>
    </w:p>
    <w:p w:rsidR="00B363FB" w:rsidRPr="00A01C9B" w:rsidRDefault="00B363FB" w:rsidP="005640A8"/>
    <w:p w:rsidR="00B363FB" w:rsidRPr="00A01C9B" w:rsidRDefault="006A7D3B" w:rsidP="005640A8">
      <w:pPr>
        <w:jc w:val="center"/>
        <w:rPr>
          <w:b/>
          <w:sz w:val="28"/>
          <w:szCs w:val="28"/>
        </w:rPr>
      </w:pPr>
      <w:r w:rsidRPr="00A01C9B">
        <w:rPr>
          <w:b/>
          <w:sz w:val="28"/>
          <w:szCs w:val="28"/>
        </w:rPr>
        <w:t>МЕНЕДЖМЕНТ</w:t>
      </w:r>
    </w:p>
    <w:p w:rsidR="006350C4" w:rsidRPr="00A01C9B" w:rsidRDefault="006350C4" w:rsidP="005640A8">
      <w:pPr>
        <w:jc w:val="center"/>
        <w:rPr>
          <w:b/>
        </w:rPr>
      </w:pPr>
    </w:p>
    <w:p w:rsidR="00B363FB" w:rsidRPr="00A01C9B" w:rsidRDefault="00B363FB" w:rsidP="005640A8">
      <w:pPr>
        <w:jc w:val="center"/>
        <w:rPr>
          <w:b/>
        </w:rPr>
      </w:pPr>
      <w:r w:rsidRPr="00A01C9B">
        <w:rPr>
          <w:b/>
        </w:rPr>
        <w:t>Рабочая программа дисциплины</w:t>
      </w:r>
    </w:p>
    <w:p w:rsidR="009F2BDE" w:rsidRPr="006E06D8" w:rsidRDefault="00E16F2F" w:rsidP="005640A8">
      <w:pPr>
        <w:jc w:val="center"/>
        <w:rPr>
          <w:rStyle w:val="layout"/>
        </w:rPr>
      </w:pPr>
      <w:r w:rsidRPr="006E06D8">
        <w:rPr>
          <w:rStyle w:val="layout"/>
        </w:rPr>
        <w:t xml:space="preserve">для студентов, обучающихся по </w:t>
      </w:r>
      <w:r w:rsidR="00C81E8A" w:rsidRPr="006E06D8">
        <w:rPr>
          <w:rStyle w:val="layout"/>
        </w:rPr>
        <w:t>направлению</w:t>
      </w:r>
      <w:r w:rsidR="006A7D3B">
        <w:rPr>
          <w:rStyle w:val="layout"/>
        </w:rPr>
        <w:t xml:space="preserve"> </w:t>
      </w:r>
      <w:r w:rsidR="009F2BDE" w:rsidRPr="006E06D8">
        <w:rPr>
          <w:rStyle w:val="layout"/>
        </w:rPr>
        <w:t>подготовки</w:t>
      </w:r>
    </w:p>
    <w:p w:rsidR="00BE174E" w:rsidRPr="00A01C9B" w:rsidRDefault="006A7D3B" w:rsidP="005640A8">
      <w:pPr>
        <w:jc w:val="center"/>
        <w:rPr>
          <w:rStyle w:val="layout"/>
        </w:rPr>
      </w:pPr>
      <w:bookmarkStart w:id="0" w:name="_Hlk159692678"/>
      <w:r w:rsidRPr="004B541D">
        <w:t xml:space="preserve">38.03.05 –Бизнес - </w:t>
      </w:r>
      <w:r w:rsidRPr="00A01C9B">
        <w:t>информатика</w:t>
      </w:r>
      <w:r w:rsidR="00BE174E" w:rsidRPr="00A01C9B">
        <w:rPr>
          <w:rStyle w:val="layout"/>
        </w:rPr>
        <w:t>,</w:t>
      </w:r>
    </w:p>
    <w:p w:rsidR="006A7D3B" w:rsidRDefault="00BE174E" w:rsidP="005640A8">
      <w:pPr>
        <w:jc w:val="center"/>
      </w:pPr>
      <w:r w:rsidRPr="006E06D8">
        <w:rPr>
          <w:rStyle w:val="layout"/>
        </w:rPr>
        <w:t xml:space="preserve">ОП </w:t>
      </w:r>
      <w:r w:rsidR="006A7D3B" w:rsidRPr="004B541D">
        <w:t>«Цифровая трансформация управления бизнесом»,</w:t>
      </w:r>
    </w:p>
    <w:p w:rsidR="00BE174E" w:rsidRDefault="00BE174E" w:rsidP="005640A8">
      <w:pPr>
        <w:jc w:val="center"/>
      </w:pPr>
      <w:r w:rsidRPr="006E06D8">
        <w:rPr>
          <w:rStyle w:val="layout"/>
        </w:rPr>
        <w:t>профил</w:t>
      </w:r>
      <w:r w:rsidR="009C7D46">
        <w:rPr>
          <w:rStyle w:val="layout"/>
        </w:rPr>
        <w:t>и</w:t>
      </w:r>
      <w:r w:rsidRPr="006E06D8">
        <w:rPr>
          <w:rStyle w:val="layout"/>
        </w:rPr>
        <w:t xml:space="preserve">: </w:t>
      </w:r>
      <w:bookmarkEnd w:id="0"/>
      <w:r w:rsidR="006A7D3B" w:rsidRPr="004B541D">
        <w:t>«ИТ-менеджмент в бизнесе»</w:t>
      </w:r>
      <w:r w:rsidR="009C7D46">
        <w:t>,</w:t>
      </w:r>
    </w:p>
    <w:p w:rsidR="009C7D46" w:rsidRPr="009C7D46" w:rsidRDefault="009C7D46" w:rsidP="005640A8">
      <w:pPr>
        <w:jc w:val="center"/>
        <w:rPr>
          <w:rStyle w:val="layout"/>
        </w:rPr>
      </w:pPr>
      <w:r>
        <w:t>«Технологии цифровых бизнес-моделей»</w:t>
      </w:r>
    </w:p>
    <w:p w:rsidR="00BE174E" w:rsidRDefault="00BE174E" w:rsidP="005640A8">
      <w:pPr>
        <w:jc w:val="center"/>
        <w:rPr>
          <w:rStyle w:val="layout"/>
        </w:rPr>
      </w:pPr>
    </w:p>
    <w:p w:rsidR="005640A8" w:rsidRPr="00A866AD" w:rsidRDefault="005640A8" w:rsidP="005640A8">
      <w:pPr>
        <w:jc w:val="center"/>
        <w:rPr>
          <w:rStyle w:val="layout"/>
        </w:rPr>
      </w:pPr>
    </w:p>
    <w:p w:rsidR="005B1ED5" w:rsidRPr="00A866AD" w:rsidRDefault="005B1ED5" w:rsidP="005640A8">
      <w:pPr>
        <w:jc w:val="center"/>
      </w:pPr>
    </w:p>
    <w:p w:rsidR="00571BE9" w:rsidRPr="00C72315" w:rsidRDefault="009F2BDE" w:rsidP="005640A8">
      <w:pPr>
        <w:jc w:val="center"/>
        <w:rPr>
          <w:i/>
        </w:rPr>
      </w:pPr>
      <w:r w:rsidRPr="00C72315">
        <w:rPr>
          <w:i/>
        </w:rPr>
        <w:t>Рекомендовано</w:t>
      </w:r>
      <w:r w:rsidR="006A7D3B" w:rsidRPr="00C72315">
        <w:rPr>
          <w:i/>
        </w:rPr>
        <w:t xml:space="preserve"> </w:t>
      </w:r>
      <w:r w:rsidRPr="00C72315">
        <w:rPr>
          <w:i/>
        </w:rPr>
        <w:t>Ученым</w:t>
      </w:r>
      <w:r w:rsidR="006A7D3B" w:rsidRPr="00C72315">
        <w:rPr>
          <w:i/>
        </w:rPr>
        <w:t xml:space="preserve"> </w:t>
      </w:r>
      <w:r w:rsidRPr="00C72315">
        <w:rPr>
          <w:i/>
        </w:rPr>
        <w:t>советом</w:t>
      </w:r>
      <w:r w:rsidR="006A7D3B" w:rsidRPr="00C72315">
        <w:rPr>
          <w:i/>
        </w:rPr>
        <w:t xml:space="preserve"> </w:t>
      </w:r>
      <w:r w:rsidRPr="00C72315">
        <w:rPr>
          <w:i/>
        </w:rPr>
        <w:t>Факультета</w:t>
      </w:r>
      <w:r w:rsidR="006A7D3B" w:rsidRPr="00C72315">
        <w:rPr>
          <w:i/>
        </w:rPr>
        <w:t xml:space="preserve"> </w:t>
      </w:r>
      <w:r w:rsidRPr="00C72315">
        <w:rPr>
          <w:i/>
        </w:rPr>
        <w:t>«Высшая</w:t>
      </w:r>
      <w:r w:rsidR="006A7D3B" w:rsidRPr="00C72315">
        <w:rPr>
          <w:i/>
        </w:rPr>
        <w:t xml:space="preserve"> </w:t>
      </w:r>
      <w:r w:rsidRPr="00C72315">
        <w:rPr>
          <w:i/>
        </w:rPr>
        <w:t>школа</w:t>
      </w:r>
      <w:r w:rsidR="006A7D3B" w:rsidRPr="00C72315">
        <w:rPr>
          <w:i/>
        </w:rPr>
        <w:t xml:space="preserve"> </w:t>
      </w:r>
      <w:r w:rsidRPr="00C72315">
        <w:rPr>
          <w:i/>
        </w:rPr>
        <w:t xml:space="preserve">управления» </w:t>
      </w:r>
    </w:p>
    <w:p w:rsidR="009F2BDE" w:rsidRPr="00C72315" w:rsidRDefault="009F2BDE" w:rsidP="005640A8">
      <w:pPr>
        <w:jc w:val="center"/>
        <w:rPr>
          <w:i/>
        </w:rPr>
      </w:pPr>
      <w:r w:rsidRPr="00C72315">
        <w:rPr>
          <w:i/>
        </w:rPr>
        <w:t>(протокол от «</w:t>
      </w:r>
      <w:r w:rsidR="005640A8" w:rsidRPr="00C72315">
        <w:rPr>
          <w:i/>
        </w:rPr>
        <w:t>21</w:t>
      </w:r>
      <w:r w:rsidRPr="00C72315">
        <w:rPr>
          <w:i/>
        </w:rPr>
        <w:t>»</w:t>
      </w:r>
      <w:r w:rsidR="005640A8" w:rsidRPr="00C72315">
        <w:rPr>
          <w:i/>
        </w:rPr>
        <w:t xml:space="preserve"> </w:t>
      </w:r>
      <w:r w:rsidR="00C72315" w:rsidRPr="00C72315">
        <w:rPr>
          <w:i/>
        </w:rPr>
        <w:t>ма</w:t>
      </w:r>
      <w:r w:rsidR="005640A8" w:rsidRPr="00C72315">
        <w:rPr>
          <w:i/>
        </w:rPr>
        <w:t>я</w:t>
      </w:r>
      <w:r w:rsidRPr="00C72315">
        <w:rPr>
          <w:i/>
        </w:rPr>
        <w:t xml:space="preserve"> 202</w:t>
      </w:r>
      <w:r w:rsidR="005640A8" w:rsidRPr="00C72315">
        <w:rPr>
          <w:i/>
        </w:rPr>
        <w:t>4</w:t>
      </w:r>
      <w:r w:rsidRPr="00C72315">
        <w:rPr>
          <w:i/>
        </w:rPr>
        <w:t>г. №</w:t>
      </w:r>
      <w:r w:rsidR="005640A8" w:rsidRPr="00C72315">
        <w:rPr>
          <w:i/>
        </w:rPr>
        <w:t>4</w:t>
      </w:r>
      <w:r w:rsidR="00C72315" w:rsidRPr="00C72315">
        <w:rPr>
          <w:i/>
        </w:rPr>
        <w:t>3</w:t>
      </w:r>
      <w:r w:rsidRPr="00C72315">
        <w:rPr>
          <w:i/>
        </w:rPr>
        <w:t>)</w:t>
      </w:r>
    </w:p>
    <w:p w:rsidR="009F2BDE" w:rsidRPr="00C72315" w:rsidRDefault="009F2BDE" w:rsidP="006057DC">
      <w:pPr>
        <w:rPr>
          <w:i/>
        </w:rPr>
      </w:pPr>
    </w:p>
    <w:p w:rsidR="009F2BDE" w:rsidRPr="00C72315" w:rsidRDefault="009F2BDE" w:rsidP="005640A8">
      <w:pPr>
        <w:jc w:val="center"/>
        <w:rPr>
          <w:i/>
          <w:spacing w:val="-7"/>
        </w:rPr>
      </w:pPr>
      <w:r w:rsidRPr="00C72315">
        <w:rPr>
          <w:i/>
        </w:rPr>
        <w:t>Одобрено</w:t>
      </w:r>
      <w:r w:rsidR="00B3207F" w:rsidRPr="00C72315">
        <w:rPr>
          <w:i/>
        </w:rPr>
        <w:t xml:space="preserve"> </w:t>
      </w:r>
      <w:r w:rsidRPr="00C72315">
        <w:rPr>
          <w:i/>
        </w:rPr>
        <w:t>Советом</w:t>
      </w:r>
      <w:r w:rsidRPr="00C72315">
        <w:rPr>
          <w:i/>
          <w:spacing w:val="-8"/>
        </w:rPr>
        <w:t xml:space="preserve"> </w:t>
      </w:r>
      <w:r w:rsidR="001E688C" w:rsidRPr="00C72315">
        <w:rPr>
          <w:i/>
        </w:rPr>
        <w:t xml:space="preserve">Кафедры </w:t>
      </w:r>
      <w:r w:rsidRPr="00C72315">
        <w:rPr>
          <w:i/>
        </w:rPr>
        <w:t>менеджмента</w:t>
      </w:r>
    </w:p>
    <w:p w:rsidR="009F2BDE" w:rsidRPr="00A866AD" w:rsidRDefault="009F2BDE" w:rsidP="005640A8">
      <w:pPr>
        <w:pStyle w:val="af2"/>
        <w:spacing w:after="0"/>
        <w:jc w:val="center"/>
        <w:rPr>
          <w:i/>
        </w:rPr>
      </w:pPr>
      <w:r w:rsidRPr="00C72315">
        <w:rPr>
          <w:i/>
        </w:rPr>
        <w:t xml:space="preserve">(протокол </w:t>
      </w:r>
      <w:r w:rsidR="00C72315" w:rsidRPr="00C72315">
        <w:rPr>
          <w:i/>
        </w:rPr>
        <w:t>от «03» мая 2024г. № 02</w:t>
      </w:r>
      <w:r w:rsidRPr="00C72315">
        <w:rPr>
          <w:i/>
        </w:rPr>
        <w:t>)</w:t>
      </w:r>
    </w:p>
    <w:p w:rsidR="00FA42F5" w:rsidRPr="00A866AD" w:rsidRDefault="00FA42F5" w:rsidP="005640A8">
      <w:pPr>
        <w:jc w:val="center"/>
      </w:pPr>
    </w:p>
    <w:p w:rsidR="00FA42F5" w:rsidRPr="00A866AD" w:rsidRDefault="00FA42F5" w:rsidP="005640A8">
      <w:pPr>
        <w:jc w:val="center"/>
      </w:pPr>
    </w:p>
    <w:p w:rsidR="00FA42F5" w:rsidRPr="00A866AD" w:rsidRDefault="00FA42F5" w:rsidP="005640A8">
      <w:pPr>
        <w:jc w:val="center"/>
      </w:pPr>
    </w:p>
    <w:p w:rsidR="00FA42F5" w:rsidRPr="00A866AD" w:rsidRDefault="00FA42F5" w:rsidP="005640A8">
      <w:pPr>
        <w:jc w:val="center"/>
      </w:pPr>
    </w:p>
    <w:p w:rsidR="009F2BDE" w:rsidRPr="00A866AD" w:rsidRDefault="009F2BDE" w:rsidP="005640A8">
      <w:pPr>
        <w:jc w:val="center"/>
      </w:pPr>
    </w:p>
    <w:p w:rsidR="009F2BDE" w:rsidRPr="00A866AD" w:rsidRDefault="009F2BDE" w:rsidP="005640A8">
      <w:pPr>
        <w:jc w:val="center"/>
      </w:pPr>
    </w:p>
    <w:p w:rsidR="00D96CB2" w:rsidRDefault="00D96CB2" w:rsidP="005640A8">
      <w:pPr>
        <w:jc w:val="center"/>
      </w:pPr>
    </w:p>
    <w:p w:rsidR="005640A8" w:rsidRDefault="005640A8" w:rsidP="005640A8">
      <w:pPr>
        <w:jc w:val="center"/>
      </w:pPr>
    </w:p>
    <w:p w:rsidR="00984BA4" w:rsidRDefault="00984BA4" w:rsidP="005640A8">
      <w:pPr>
        <w:jc w:val="center"/>
      </w:pPr>
    </w:p>
    <w:p w:rsidR="005640A8" w:rsidRDefault="005640A8" w:rsidP="005640A8">
      <w:pPr>
        <w:jc w:val="center"/>
      </w:pPr>
    </w:p>
    <w:p w:rsidR="005640A8" w:rsidRPr="00A866AD" w:rsidRDefault="005640A8" w:rsidP="005640A8">
      <w:pPr>
        <w:jc w:val="center"/>
      </w:pPr>
    </w:p>
    <w:p w:rsidR="005640A8" w:rsidRPr="00A866AD" w:rsidRDefault="005640A8" w:rsidP="005640A8">
      <w:pPr>
        <w:widowControl w:val="0"/>
        <w:jc w:val="center"/>
      </w:pPr>
    </w:p>
    <w:p w:rsidR="005B1ED5" w:rsidRPr="00A866AD" w:rsidRDefault="00FA42F5" w:rsidP="005640A8">
      <w:pPr>
        <w:widowControl w:val="0"/>
        <w:jc w:val="center"/>
        <w:rPr>
          <w:b/>
        </w:rPr>
      </w:pPr>
      <w:r w:rsidRPr="00A866AD">
        <w:t>Москва</w:t>
      </w:r>
      <w:r w:rsidR="005640A8">
        <w:t>,</w:t>
      </w:r>
      <w:r w:rsidRPr="00A866AD">
        <w:t xml:space="preserve"> 20</w:t>
      </w:r>
      <w:r w:rsidR="00774958" w:rsidRPr="00A866AD">
        <w:t>2</w:t>
      </w:r>
      <w:r w:rsidR="000124EE">
        <w:t>4</w:t>
      </w:r>
      <w:r w:rsidRPr="00A866AD">
        <w:rPr>
          <w:b/>
        </w:rPr>
        <w:br w:type="page"/>
      </w:r>
    </w:p>
    <w:p w:rsidR="009F2BDE" w:rsidRPr="00A866AD" w:rsidRDefault="009F2BDE" w:rsidP="005640A8">
      <w:pPr>
        <w:widowControl w:val="0"/>
        <w:jc w:val="center"/>
        <w:rPr>
          <w:b/>
        </w:rPr>
      </w:pPr>
      <w:r w:rsidRPr="00A866AD">
        <w:rPr>
          <w:b/>
        </w:rPr>
        <w:lastRenderedPageBreak/>
        <w:t>СОДЕРЖАНИЕ</w:t>
      </w:r>
    </w:p>
    <w:p w:rsidR="00FA42F5" w:rsidRPr="00A866AD" w:rsidRDefault="00FA42F5" w:rsidP="005640A8">
      <w:pPr>
        <w:widowControl w:val="0"/>
        <w:jc w:val="center"/>
        <w:rPr>
          <w:b/>
        </w:rPr>
      </w:pPr>
    </w:p>
    <w:tbl>
      <w:tblPr>
        <w:tblpPr w:leftFromText="180" w:rightFromText="180" w:vertAnchor="page" w:horzAnchor="page" w:tblpX="1621" w:tblpY="182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992"/>
      </w:tblGrid>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rPr>
              <w:t>1. Наименование дисциплины</w:t>
            </w:r>
          </w:p>
        </w:tc>
        <w:tc>
          <w:tcPr>
            <w:tcW w:w="992" w:type="dxa"/>
            <w:shd w:val="clear" w:color="auto" w:fill="auto"/>
          </w:tcPr>
          <w:p w:rsidR="00857600" w:rsidRPr="00A866AD" w:rsidRDefault="00393A51" w:rsidP="00857600">
            <w:pPr>
              <w:widowControl w:val="0"/>
              <w:spacing w:line="360" w:lineRule="auto"/>
              <w:jc w:val="center"/>
              <w:rPr>
                <w:rFonts w:eastAsia="Calibri"/>
              </w:rPr>
            </w:pPr>
            <w:r>
              <w:rPr>
                <w:rFonts w:eastAsia="Calibri"/>
              </w:rPr>
              <w:t>3</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rPr>
              <w:t xml:space="preserve">2. </w:t>
            </w:r>
            <w:r w:rsidRPr="00A866A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rsidR="00393A51" w:rsidRDefault="00393A51" w:rsidP="00857600">
            <w:pPr>
              <w:widowControl w:val="0"/>
              <w:spacing w:line="360" w:lineRule="auto"/>
              <w:jc w:val="center"/>
              <w:rPr>
                <w:rFonts w:eastAsia="Calibri"/>
              </w:rPr>
            </w:pPr>
          </w:p>
          <w:p w:rsidR="00393A51" w:rsidRDefault="00393A51" w:rsidP="00857600">
            <w:pPr>
              <w:widowControl w:val="0"/>
              <w:spacing w:line="360" w:lineRule="auto"/>
              <w:jc w:val="center"/>
              <w:rPr>
                <w:rFonts w:eastAsia="Calibri"/>
              </w:rPr>
            </w:pPr>
          </w:p>
          <w:p w:rsidR="00857600" w:rsidRPr="00A866AD" w:rsidRDefault="00393A51" w:rsidP="00857600">
            <w:pPr>
              <w:widowControl w:val="0"/>
              <w:spacing w:line="360" w:lineRule="auto"/>
              <w:jc w:val="center"/>
              <w:rPr>
                <w:rFonts w:eastAsia="Calibri"/>
              </w:rPr>
            </w:pPr>
            <w:r>
              <w:rPr>
                <w:rFonts w:eastAsia="Calibri"/>
              </w:rPr>
              <w:t>3</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rPr>
            </w:pPr>
            <w:r w:rsidRPr="00A866AD">
              <w:rPr>
                <w:rFonts w:eastAsia="Calibri"/>
                <w:bCs/>
              </w:rPr>
              <w:t>3. Место дисциплины в структуре образовательной программы</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4</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rPr>
            </w:pPr>
            <w:r w:rsidRPr="00A866AD">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rsidR="00393A51" w:rsidRDefault="00393A51" w:rsidP="00857600">
            <w:pPr>
              <w:keepNext/>
              <w:widowControl w:val="0"/>
              <w:spacing w:line="360" w:lineRule="auto"/>
              <w:jc w:val="center"/>
              <w:rPr>
                <w:rFonts w:eastAsia="Calibri"/>
              </w:rPr>
            </w:pPr>
          </w:p>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4</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rPr>
            </w:pPr>
            <w:r w:rsidRPr="00A866AD">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rsidR="00393A51" w:rsidRDefault="00393A51" w:rsidP="00857600">
            <w:pPr>
              <w:keepNext/>
              <w:widowControl w:val="0"/>
              <w:spacing w:line="360" w:lineRule="auto"/>
              <w:jc w:val="center"/>
              <w:rPr>
                <w:rFonts w:eastAsia="Calibri"/>
              </w:rPr>
            </w:pPr>
          </w:p>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5</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bCs/>
              </w:rPr>
              <w:t>5.1. Содержание дисциплины</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5</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rPr>
              <w:t>5.2. Учебно</w:t>
            </w:r>
            <w:r w:rsidRPr="00A866AD">
              <w:rPr>
                <w:rFonts w:eastAsia="Calibri"/>
                <w:lang w:val="en-US"/>
              </w:rPr>
              <w:t>-</w:t>
            </w:r>
            <w:r w:rsidRPr="00A866AD">
              <w:rPr>
                <w:rFonts w:eastAsia="Calibri"/>
              </w:rPr>
              <w:t>тематический план</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7</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rPr>
              <w:t>5.3. Содержание семинаров, практических занятий</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8</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bCs/>
              </w:rPr>
              <w:t>6. Перечень учебно-методического обеспечения для самостоятельной работы обучающихся по дисциплине</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10</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10</w:t>
            </w:r>
          </w:p>
        </w:tc>
      </w:tr>
      <w:tr w:rsidR="00857600" w:rsidRPr="00A866AD" w:rsidTr="00571BE9">
        <w:trPr>
          <w:trHeight w:val="283"/>
        </w:trPr>
        <w:tc>
          <w:tcPr>
            <w:tcW w:w="8642" w:type="dxa"/>
            <w:shd w:val="clear" w:color="auto" w:fill="auto"/>
          </w:tcPr>
          <w:p w:rsidR="00857600" w:rsidRPr="00A866AD" w:rsidRDefault="00857600" w:rsidP="00857600">
            <w:pPr>
              <w:keepNext/>
              <w:widowControl w:val="0"/>
              <w:spacing w:line="360" w:lineRule="auto"/>
              <w:jc w:val="both"/>
              <w:rPr>
                <w:rFonts w:eastAsia="Calibri"/>
                <w:bCs/>
              </w:rPr>
            </w:pPr>
            <w:r w:rsidRPr="00A866AD">
              <w:rPr>
                <w:rFonts w:eastAsia="Calibri"/>
              </w:rPr>
              <w:t xml:space="preserve">6.2. Перечень вопросов, заданий, тем для подготовки к текущему контролю </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11</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rPr>
              <w:t>7. Фонд оценочных средств для проведения промежуточной аттестации обучающихся по дисциплине</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13</w:t>
            </w:r>
          </w:p>
        </w:tc>
      </w:tr>
      <w:tr w:rsidR="00857600" w:rsidRPr="00A866AD" w:rsidTr="00571BE9">
        <w:trPr>
          <w:trHeight w:val="283"/>
        </w:trPr>
        <w:tc>
          <w:tcPr>
            <w:tcW w:w="8642" w:type="dxa"/>
            <w:shd w:val="clear" w:color="auto" w:fill="auto"/>
          </w:tcPr>
          <w:p w:rsidR="00857600" w:rsidRPr="00A866AD" w:rsidRDefault="00393A51" w:rsidP="00857600">
            <w:pPr>
              <w:widowControl w:val="0"/>
              <w:spacing w:line="360" w:lineRule="auto"/>
              <w:jc w:val="both"/>
              <w:rPr>
                <w:rFonts w:eastAsia="Calibri"/>
              </w:rPr>
            </w:pPr>
            <w:r>
              <w:rPr>
                <w:rFonts w:eastAsia="Calibri"/>
              </w:rPr>
              <w:t>8. Перечень основной</w:t>
            </w:r>
            <w:r w:rsidR="00857600" w:rsidRPr="00A866AD">
              <w:rPr>
                <w:rFonts w:eastAsia="Calibri"/>
              </w:rPr>
              <w:t xml:space="preserve"> и дополнительной учебной литературы, необходимой для освоения дисциплины</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20</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t>9. П</w:t>
            </w:r>
            <w:r w:rsidRPr="00A866AD">
              <w:rPr>
                <w:bCs/>
              </w:rPr>
              <w:t>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21</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rPr>
              <w:t>10. Методические указания для обучающихся по освоению дисциплины</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22</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rPr>
            </w:pPr>
            <w:r w:rsidRPr="00A866AD">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992" w:type="dxa"/>
            <w:shd w:val="clear" w:color="auto" w:fill="auto"/>
          </w:tcPr>
          <w:p w:rsidR="00393A51" w:rsidRDefault="00393A51" w:rsidP="00857600">
            <w:pPr>
              <w:keepNext/>
              <w:widowControl w:val="0"/>
              <w:spacing w:line="360" w:lineRule="auto"/>
              <w:jc w:val="center"/>
              <w:rPr>
                <w:rFonts w:eastAsia="Calibri"/>
              </w:rPr>
            </w:pPr>
          </w:p>
          <w:p w:rsidR="00393A51" w:rsidRDefault="00393A51" w:rsidP="00857600">
            <w:pPr>
              <w:keepNext/>
              <w:widowControl w:val="0"/>
              <w:spacing w:line="360" w:lineRule="auto"/>
              <w:jc w:val="center"/>
              <w:rPr>
                <w:rFonts w:eastAsia="Calibri"/>
              </w:rPr>
            </w:pPr>
          </w:p>
          <w:p w:rsidR="00857600" w:rsidRPr="00A866AD" w:rsidRDefault="00393A51" w:rsidP="00857600">
            <w:pPr>
              <w:keepNext/>
              <w:widowControl w:val="0"/>
              <w:spacing w:line="360" w:lineRule="auto"/>
              <w:jc w:val="center"/>
              <w:rPr>
                <w:rFonts w:eastAsia="Calibri"/>
              </w:rPr>
            </w:pPr>
            <w:r>
              <w:rPr>
                <w:rFonts w:eastAsia="Calibri"/>
              </w:rPr>
              <w:t>23</w:t>
            </w:r>
          </w:p>
        </w:tc>
      </w:tr>
      <w:tr w:rsidR="00857600" w:rsidRPr="00A866AD" w:rsidTr="00571BE9">
        <w:trPr>
          <w:trHeight w:val="283"/>
        </w:trPr>
        <w:tc>
          <w:tcPr>
            <w:tcW w:w="8642" w:type="dxa"/>
            <w:shd w:val="clear" w:color="auto" w:fill="auto"/>
          </w:tcPr>
          <w:p w:rsidR="00857600" w:rsidRPr="00A866AD" w:rsidRDefault="00857600" w:rsidP="00857600">
            <w:pPr>
              <w:widowControl w:val="0"/>
              <w:spacing w:line="360" w:lineRule="auto"/>
              <w:jc w:val="both"/>
              <w:rPr>
                <w:rFonts w:eastAsia="Calibri"/>
                <w:bCs/>
              </w:rPr>
            </w:pPr>
            <w:r w:rsidRPr="00A866AD">
              <w:rPr>
                <w:rFonts w:eastAsia="Calibri"/>
                <w:bCs/>
              </w:rPr>
              <w:t>12. Описание материально-технической базы, необходимой для осуществления образовательного процесса по дисциплине</w:t>
            </w:r>
          </w:p>
        </w:tc>
        <w:tc>
          <w:tcPr>
            <w:tcW w:w="992" w:type="dxa"/>
            <w:shd w:val="clear" w:color="auto" w:fill="auto"/>
          </w:tcPr>
          <w:p w:rsidR="00857600" w:rsidRPr="00A866AD" w:rsidRDefault="00393A51" w:rsidP="00857600">
            <w:pPr>
              <w:keepNext/>
              <w:widowControl w:val="0"/>
              <w:spacing w:line="360" w:lineRule="auto"/>
              <w:jc w:val="center"/>
              <w:rPr>
                <w:rFonts w:eastAsia="Calibri"/>
              </w:rPr>
            </w:pPr>
            <w:r>
              <w:rPr>
                <w:rFonts w:eastAsia="Calibri"/>
              </w:rPr>
              <w:t>24</w:t>
            </w:r>
          </w:p>
        </w:tc>
      </w:tr>
    </w:tbl>
    <w:p w:rsidR="009F2BDE" w:rsidRPr="00A866AD" w:rsidRDefault="009F2BDE" w:rsidP="00A866AD">
      <w:pPr>
        <w:spacing w:line="360" w:lineRule="auto"/>
        <w:rPr>
          <w:b/>
        </w:rPr>
      </w:pPr>
    </w:p>
    <w:p w:rsidR="009F2BDE" w:rsidRPr="00A866AD" w:rsidRDefault="009F2BDE" w:rsidP="00A866AD">
      <w:pPr>
        <w:spacing w:line="259" w:lineRule="auto"/>
        <w:rPr>
          <w:b/>
        </w:rPr>
      </w:pPr>
      <w:r w:rsidRPr="00A866AD">
        <w:rPr>
          <w:b/>
        </w:rPr>
        <w:br w:type="page"/>
      </w:r>
    </w:p>
    <w:p w:rsidR="00FA42F5" w:rsidRPr="00A866AD" w:rsidRDefault="00571BE9" w:rsidP="00571BE9">
      <w:pPr>
        <w:keepNext/>
        <w:spacing w:line="360" w:lineRule="auto"/>
        <w:ind w:left="709"/>
        <w:jc w:val="both"/>
        <w:rPr>
          <w:b/>
        </w:rPr>
      </w:pPr>
      <w:r>
        <w:rPr>
          <w:b/>
        </w:rPr>
        <w:lastRenderedPageBreak/>
        <w:t xml:space="preserve">1. </w:t>
      </w:r>
      <w:r w:rsidR="00FA42F5" w:rsidRPr="00A866AD">
        <w:rPr>
          <w:b/>
        </w:rPr>
        <w:t>Наименование дисциплины</w:t>
      </w:r>
    </w:p>
    <w:p w:rsidR="00FA42F5" w:rsidRPr="00A866AD" w:rsidRDefault="006A7D3B" w:rsidP="00A866AD">
      <w:pPr>
        <w:keepNext/>
        <w:spacing w:line="360" w:lineRule="auto"/>
        <w:ind w:firstLine="709"/>
        <w:jc w:val="both"/>
      </w:pPr>
      <w:r>
        <w:t>Менеджмент</w:t>
      </w:r>
    </w:p>
    <w:p w:rsidR="00FA42F5" w:rsidRPr="00A866AD" w:rsidRDefault="00FA42F5" w:rsidP="00A866AD">
      <w:pPr>
        <w:tabs>
          <w:tab w:val="left" w:pos="540"/>
        </w:tabs>
        <w:spacing w:line="360" w:lineRule="auto"/>
        <w:ind w:firstLine="709"/>
        <w:contextualSpacing/>
        <w:jc w:val="both"/>
        <w:rPr>
          <w:b/>
        </w:rPr>
      </w:pPr>
    </w:p>
    <w:p w:rsidR="00FA42F5" w:rsidRPr="00A866AD" w:rsidRDefault="00FA42F5" w:rsidP="00A866AD">
      <w:pPr>
        <w:tabs>
          <w:tab w:val="left" w:pos="540"/>
        </w:tabs>
        <w:spacing w:line="360" w:lineRule="auto"/>
        <w:ind w:firstLine="709"/>
        <w:contextualSpacing/>
        <w:jc w:val="both"/>
        <w:rPr>
          <w:b/>
        </w:rPr>
      </w:pPr>
      <w:r w:rsidRPr="00A866AD">
        <w:rPr>
          <w:b/>
        </w:rPr>
        <w:t xml:space="preserve">2. </w:t>
      </w:r>
      <w:r w:rsidR="0084660C" w:rsidRPr="00A866AD">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2335"/>
        <w:gridCol w:w="2881"/>
        <w:gridCol w:w="3680"/>
      </w:tblGrid>
      <w:tr w:rsidR="009F6391" w:rsidRPr="00B94B60" w:rsidTr="00857600">
        <w:trPr>
          <w:tblHeader/>
        </w:trPr>
        <w:tc>
          <w:tcPr>
            <w:tcW w:w="489" w:type="pct"/>
            <w:shd w:val="clear" w:color="auto" w:fill="auto"/>
          </w:tcPr>
          <w:p w:rsidR="00FA42F5" w:rsidRPr="00B94B60" w:rsidRDefault="00FA42F5" w:rsidP="00B94B60">
            <w:pPr>
              <w:widowControl w:val="0"/>
              <w:tabs>
                <w:tab w:val="left" w:pos="540"/>
              </w:tabs>
              <w:autoSpaceDE w:val="0"/>
              <w:autoSpaceDN w:val="0"/>
              <w:adjustRightInd w:val="0"/>
              <w:contextualSpacing/>
              <w:jc w:val="center"/>
              <w:rPr>
                <w:sz w:val="20"/>
                <w:szCs w:val="20"/>
              </w:rPr>
            </w:pPr>
            <w:bookmarkStart w:id="1" w:name="_Hlk153751947"/>
            <w:r w:rsidRPr="00B94B60">
              <w:rPr>
                <w:sz w:val="20"/>
                <w:szCs w:val="20"/>
              </w:rPr>
              <w:t>Код компе-тенции</w:t>
            </w:r>
          </w:p>
        </w:tc>
        <w:tc>
          <w:tcPr>
            <w:tcW w:w="1184" w:type="pct"/>
            <w:shd w:val="clear" w:color="auto" w:fill="auto"/>
          </w:tcPr>
          <w:p w:rsidR="00FA42F5" w:rsidRPr="00B94B60" w:rsidRDefault="00FA42F5" w:rsidP="00B94B60">
            <w:pPr>
              <w:widowControl w:val="0"/>
              <w:tabs>
                <w:tab w:val="left" w:pos="540"/>
              </w:tabs>
              <w:autoSpaceDE w:val="0"/>
              <w:autoSpaceDN w:val="0"/>
              <w:adjustRightInd w:val="0"/>
              <w:contextualSpacing/>
              <w:jc w:val="center"/>
              <w:rPr>
                <w:sz w:val="20"/>
                <w:szCs w:val="20"/>
              </w:rPr>
            </w:pPr>
            <w:r w:rsidRPr="00B94B60">
              <w:rPr>
                <w:sz w:val="20"/>
                <w:szCs w:val="20"/>
              </w:rPr>
              <w:t>Наименование компетенции</w:t>
            </w:r>
          </w:p>
        </w:tc>
        <w:tc>
          <w:tcPr>
            <w:tcW w:w="1461" w:type="pct"/>
            <w:shd w:val="clear" w:color="auto" w:fill="auto"/>
          </w:tcPr>
          <w:p w:rsidR="00FA42F5" w:rsidRPr="00B94B60" w:rsidRDefault="00FA42F5" w:rsidP="00B94B60">
            <w:pPr>
              <w:widowControl w:val="0"/>
              <w:tabs>
                <w:tab w:val="left" w:pos="540"/>
              </w:tabs>
              <w:autoSpaceDE w:val="0"/>
              <w:autoSpaceDN w:val="0"/>
              <w:adjustRightInd w:val="0"/>
              <w:contextualSpacing/>
              <w:jc w:val="center"/>
              <w:rPr>
                <w:sz w:val="20"/>
                <w:szCs w:val="20"/>
              </w:rPr>
            </w:pPr>
            <w:r w:rsidRPr="00B94B60">
              <w:rPr>
                <w:sz w:val="20"/>
                <w:szCs w:val="20"/>
              </w:rPr>
              <w:t>Индикаторы достижения компетенции</w:t>
            </w:r>
          </w:p>
        </w:tc>
        <w:tc>
          <w:tcPr>
            <w:tcW w:w="1866" w:type="pct"/>
            <w:shd w:val="clear" w:color="auto" w:fill="auto"/>
          </w:tcPr>
          <w:p w:rsidR="00FA42F5" w:rsidRPr="00B94B60" w:rsidRDefault="00FA42F5" w:rsidP="00B94B60">
            <w:pPr>
              <w:widowControl w:val="0"/>
              <w:tabs>
                <w:tab w:val="left" w:pos="540"/>
              </w:tabs>
              <w:autoSpaceDE w:val="0"/>
              <w:autoSpaceDN w:val="0"/>
              <w:adjustRightInd w:val="0"/>
              <w:contextualSpacing/>
              <w:jc w:val="center"/>
              <w:rPr>
                <w:sz w:val="20"/>
                <w:szCs w:val="20"/>
              </w:rPr>
            </w:pPr>
            <w:r w:rsidRPr="00B94B60">
              <w:rPr>
                <w:sz w:val="20"/>
                <w:szCs w:val="20"/>
              </w:rPr>
              <w:t>Результаты обучения (умения и знания), соотнесенные с индикаторами достижения компетенции</w:t>
            </w:r>
          </w:p>
        </w:tc>
      </w:tr>
      <w:tr w:rsidR="006C652F" w:rsidRPr="00B94B60" w:rsidTr="00857600">
        <w:tc>
          <w:tcPr>
            <w:tcW w:w="489" w:type="pct"/>
            <w:shd w:val="clear" w:color="auto" w:fill="auto"/>
          </w:tcPr>
          <w:p w:rsidR="006C652F" w:rsidRPr="00B94B60" w:rsidRDefault="004B6445" w:rsidP="00B94B60">
            <w:pPr>
              <w:widowControl w:val="0"/>
              <w:tabs>
                <w:tab w:val="left" w:pos="540"/>
              </w:tabs>
              <w:autoSpaceDE w:val="0"/>
              <w:autoSpaceDN w:val="0"/>
              <w:adjustRightInd w:val="0"/>
              <w:contextualSpacing/>
              <w:jc w:val="both"/>
              <w:rPr>
                <w:sz w:val="20"/>
                <w:szCs w:val="20"/>
                <w:lang w:val="en-US"/>
              </w:rPr>
            </w:pPr>
            <w:r w:rsidRPr="00B94B60">
              <w:rPr>
                <w:sz w:val="20"/>
                <w:szCs w:val="20"/>
              </w:rPr>
              <w:t>УК-11</w:t>
            </w:r>
          </w:p>
          <w:p w:rsidR="00216F9D" w:rsidRPr="00B94B60" w:rsidRDefault="00216F9D" w:rsidP="00B94B60">
            <w:pPr>
              <w:widowControl w:val="0"/>
              <w:tabs>
                <w:tab w:val="left" w:pos="540"/>
              </w:tabs>
              <w:autoSpaceDE w:val="0"/>
              <w:autoSpaceDN w:val="0"/>
              <w:adjustRightInd w:val="0"/>
              <w:contextualSpacing/>
              <w:jc w:val="both"/>
              <w:rPr>
                <w:sz w:val="20"/>
                <w:szCs w:val="20"/>
              </w:rPr>
            </w:pPr>
          </w:p>
        </w:tc>
        <w:tc>
          <w:tcPr>
            <w:tcW w:w="1184" w:type="pct"/>
            <w:shd w:val="clear" w:color="auto" w:fill="auto"/>
          </w:tcPr>
          <w:p w:rsidR="00216F9D" w:rsidRPr="00B94B60" w:rsidRDefault="00216F9D" w:rsidP="00B94B60">
            <w:pPr>
              <w:jc w:val="both"/>
              <w:rPr>
                <w:sz w:val="20"/>
                <w:szCs w:val="20"/>
              </w:rPr>
            </w:pPr>
            <w:r w:rsidRPr="00B94B60">
              <w:rPr>
                <w:sz w:val="20"/>
                <w:szCs w:val="20"/>
              </w:rPr>
              <w:t>Способность к постановке целей и задач исследований, выбору оптимальных путей и методов их достижения</w:t>
            </w:r>
          </w:p>
          <w:p w:rsidR="006C652F" w:rsidRPr="00B94B60" w:rsidRDefault="006C652F" w:rsidP="00B94B60">
            <w:pPr>
              <w:ind w:firstLine="5"/>
              <w:jc w:val="both"/>
              <w:rPr>
                <w:sz w:val="20"/>
                <w:szCs w:val="20"/>
              </w:rPr>
            </w:pPr>
          </w:p>
        </w:tc>
        <w:tc>
          <w:tcPr>
            <w:tcW w:w="1461" w:type="pct"/>
            <w:shd w:val="clear" w:color="auto" w:fill="auto"/>
          </w:tcPr>
          <w:p w:rsidR="00216F9D" w:rsidRDefault="00216F9D" w:rsidP="00B94B60">
            <w:pPr>
              <w:jc w:val="both"/>
              <w:rPr>
                <w:sz w:val="20"/>
                <w:szCs w:val="20"/>
              </w:rPr>
            </w:pPr>
            <w:r w:rsidRPr="00B94B60">
              <w:rPr>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Pr="00B94B60" w:rsidRDefault="0095161A" w:rsidP="00B94B60">
            <w:pPr>
              <w:jc w:val="both"/>
              <w:rPr>
                <w:sz w:val="20"/>
                <w:szCs w:val="20"/>
              </w:rPr>
            </w:pPr>
          </w:p>
          <w:p w:rsidR="00216F9D" w:rsidRDefault="00216F9D" w:rsidP="00B94B60">
            <w:pPr>
              <w:jc w:val="both"/>
              <w:rPr>
                <w:sz w:val="20"/>
                <w:szCs w:val="20"/>
              </w:rPr>
            </w:pPr>
            <w:r w:rsidRPr="00B94B60">
              <w:rPr>
                <w:sz w:val="20"/>
                <w:szCs w:val="20"/>
              </w:rPr>
              <w:t>2. Обосновывает системную формулировку цели и постановку задачи управления.</w:t>
            </w: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Pr="00B94B60" w:rsidRDefault="0095161A" w:rsidP="00B94B60">
            <w:pPr>
              <w:jc w:val="both"/>
              <w:rPr>
                <w:sz w:val="20"/>
                <w:szCs w:val="20"/>
              </w:rPr>
            </w:pPr>
          </w:p>
          <w:p w:rsidR="00216F9D" w:rsidRDefault="00216F9D" w:rsidP="00B94B60">
            <w:pPr>
              <w:jc w:val="both"/>
              <w:rPr>
                <w:sz w:val="20"/>
                <w:szCs w:val="20"/>
              </w:rPr>
            </w:pPr>
            <w:r w:rsidRPr="00B94B60">
              <w:rPr>
                <w:sz w:val="20"/>
                <w:szCs w:val="20"/>
              </w:rPr>
              <w:t xml:space="preserve">3. Взвешенно и системно подходит к анализу ситуации, формулировке критериев и условий выбора </w:t>
            </w: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Pr="00B94B60" w:rsidRDefault="0095161A" w:rsidP="00B94B60">
            <w:pPr>
              <w:jc w:val="both"/>
              <w:rPr>
                <w:sz w:val="20"/>
                <w:szCs w:val="20"/>
              </w:rPr>
            </w:pPr>
          </w:p>
          <w:p w:rsidR="00216F9D" w:rsidRDefault="00216F9D" w:rsidP="0095161A">
            <w:pPr>
              <w:jc w:val="both"/>
              <w:rPr>
                <w:sz w:val="20"/>
                <w:szCs w:val="20"/>
              </w:rPr>
            </w:pPr>
            <w:r w:rsidRPr="00B94B60">
              <w:rPr>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95161A" w:rsidRPr="00B94B60" w:rsidRDefault="0095161A" w:rsidP="0095161A">
            <w:pPr>
              <w:jc w:val="both"/>
              <w:rPr>
                <w:sz w:val="20"/>
                <w:szCs w:val="20"/>
              </w:rPr>
            </w:pPr>
          </w:p>
          <w:p w:rsidR="00216F9D" w:rsidRDefault="00216F9D" w:rsidP="00B94B60">
            <w:pPr>
              <w:jc w:val="both"/>
              <w:rPr>
                <w:sz w:val="20"/>
                <w:szCs w:val="20"/>
              </w:rPr>
            </w:pPr>
            <w:r w:rsidRPr="00B94B60">
              <w:rPr>
                <w:sz w:val="20"/>
                <w:szCs w:val="20"/>
              </w:rPr>
              <w:t xml:space="preserve">5. Корректно использует процедуры целеполагания, декомпозиции и агрегирования, анализа и синтеза при решении </w:t>
            </w:r>
            <w:r w:rsidRPr="00B94B60">
              <w:rPr>
                <w:sz w:val="20"/>
                <w:szCs w:val="20"/>
              </w:rPr>
              <w:lastRenderedPageBreak/>
              <w:t>практических задач управления и подготовке аналитических отчетов.</w:t>
            </w:r>
          </w:p>
          <w:p w:rsidR="0095161A" w:rsidRDefault="0095161A" w:rsidP="00B94B60">
            <w:pPr>
              <w:jc w:val="both"/>
              <w:rPr>
                <w:sz w:val="20"/>
                <w:szCs w:val="20"/>
              </w:rPr>
            </w:pPr>
          </w:p>
          <w:p w:rsidR="0095161A" w:rsidRDefault="0095161A" w:rsidP="00B94B60">
            <w:pPr>
              <w:jc w:val="both"/>
              <w:rPr>
                <w:sz w:val="20"/>
                <w:szCs w:val="20"/>
              </w:rPr>
            </w:pPr>
          </w:p>
          <w:p w:rsidR="0095161A" w:rsidRDefault="0095161A" w:rsidP="00B94B60">
            <w:pPr>
              <w:jc w:val="both"/>
              <w:rPr>
                <w:sz w:val="20"/>
                <w:szCs w:val="20"/>
              </w:rPr>
            </w:pPr>
          </w:p>
          <w:p w:rsidR="0095161A" w:rsidRPr="00B94B60" w:rsidRDefault="0095161A" w:rsidP="00B94B60">
            <w:pPr>
              <w:jc w:val="both"/>
              <w:rPr>
                <w:sz w:val="20"/>
                <w:szCs w:val="20"/>
              </w:rPr>
            </w:pPr>
          </w:p>
          <w:p w:rsidR="00AA1291" w:rsidRPr="00B94B60" w:rsidRDefault="00216F9D" w:rsidP="00B94B60">
            <w:pPr>
              <w:jc w:val="both"/>
              <w:rPr>
                <w:sz w:val="20"/>
                <w:szCs w:val="20"/>
              </w:rPr>
            </w:pPr>
            <w:r w:rsidRPr="00B94B60">
              <w:rPr>
                <w:sz w:val="20"/>
                <w:szCs w:val="20"/>
              </w:rPr>
              <w:t>6. Логично, последовательно и убедительно излагает в отчете цели, задачи, теорию и методологию исследования, результаты и выводы.</w:t>
            </w:r>
          </w:p>
        </w:tc>
        <w:tc>
          <w:tcPr>
            <w:tcW w:w="1866" w:type="pct"/>
            <w:shd w:val="clear" w:color="auto" w:fill="auto"/>
          </w:tcPr>
          <w:p w:rsidR="009B01F4" w:rsidRPr="00907B92" w:rsidRDefault="009B01F4" w:rsidP="009B01F4">
            <w:pPr>
              <w:widowControl w:val="0"/>
              <w:tabs>
                <w:tab w:val="left" w:pos="540"/>
              </w:tabs>
              <w:autoSpaceDE w:val="0"/>
              <w:contextualSpacing/>
              <w:jc w:val="both"/>
              <w:rPr>
                <w:sz w:val="20"/>
                <w:szCs w:val="20"/>
              </w:rPr>
            </w:pPr>
            <w:r w:rsidRPr="00907B92">
              <w:rPr>
                <w:b/>
                <w:sz w:val="20"/>
                <w:szCs w:val="20"/>
              </w:rPr>
              <w:lastRenderedPageBreak/>
              <w:t>Знать:</w:t>
            </w:r>
            <w:r w:rsidRPr="00907B92">
              <w:rPr>
                <w:sz w:val="20"/>
                <w:szCs w:val="20"/>
              </w:rPr>
              <w:t xml:space="preserve"> понятийный аппарат и теоретический мейнстрим современного менеджмента; требования к постановке управленческих проблем и описанию проблемных ситуаций </w:t>
            </w:r>
          </w:p>
          <w:p w:rsidR="009B01F4" w:rsidRPr="00907B92" w:rsidRDefault="009B01F4" w:rsidP="009B01F4">
            <w:pPr>
              <w:rPr>
                <w:sz w:val="20"/>
                <w:szCs w:val="20"/>
              </w:rPr>
            </w:pPr>
            <w:r w:rsidRPr="00907B92">
              <w:rPr>
                <w:b/>
                <w:sz w:val="20"/>
                <w:szCs w:val="20"/>
              </w:rPr>
              <w:t>Уметь:</w:t>
            </w:r>
            <w:r w:rsidRPr="00907B92">
              <w:rPr>
                <w:sz w:val="20"/>
                <w:szCs w:val="20"/>
              </w:rPr>
              <w:t xml:space="preserve"> определять и выявить реальную природу проблемы, применять модели, концепции, теории при решении реальных проблем и управленческих задач</w:t>
            </w:r>
          </w:p>
          <w:p w:rsidR="00A2085A" w:rsidRPr="00B94B60" w:rsidRDefault="00A2085A" w:rsidP="00B94B60">
            <w:pPr>
              <w:pStyle w:val="Default"/>
              <w:jc w:val="both"/>
              <w:rPr>
                <w:sz w:val="20"/>
                <w:szCs w:val="20"/>
              </w:rPr>
            </w:pPr>
          </w:p>
          <w:p w:rsidR="0095161A" w:rsidRDefault="0095161A" w:rsidP="0095161A">
            <w:pPr>
              <w:jc w:val="both"/>
              <w:rPr>
                <w:sz w:val="20"/>
                <w:szCs w:val="20"/>
              </w:rPr>
            </w:pPr>
            <w:r w:rsidRPr="00AE4AD7">
              <w:rPr>
                <w:b/>
                <w:sz w:val="20"/>
                <w:szCs w:val="20"/>
              </w:rPr>
              <w:t>Знать:</w:t>
            </w:r>
            <w:r w:rsidRPr="00907B92">
              <w:rPr>
                <w:sz w:val="20"/>
                <w:szCs w:val="20"/>
              </w:rPr>
              <w:t xml:space="preserve"> методику SM</w:t>
            </w:r>
            <w:r>
              <w:rPr>
                <w:sz w:val="20"/>
                <w:szCs w:val="20"/>
              </w:rPr>
              <w:t>ART постановки целей</w:t>
            </w:r>
            <w:r w:rsidRPr="00907B92">
              <w:rPr>
                <w:sz w:val="20"/>
                <w:szCs w:val="20"/>
              </w:rPr>
              <w:t xml:space="preserve">, </w:t>
            </w:r>
            <w:r>
              <w:rPr>
                <w:sz w:val="20"/>
                <w:szCs w:val="20"/>
              </w:rPr>
              <w:t>систему стратегических координат;</w:t>
            </w:r>
          </w:p>
          <w:p w:rsidR="0095161A" w:rsidRDefault="0095161A" w:rsidP="0095161A">
            <w:pPr>
              <w:jc w:val="both"/>
              <w:rPr>
                <w:sz w:val="20"/>
                <w:szCs w:val="20"/>
              </w:rPr>
            </w:pPr>
            <w:r w:rsidRPr="00AE4AD7">
              <w:rPr>
                <w:sz w:val="20"/>
                <w:szCs w:val="20"/>
              </w:rPr>
              <w:t>основные функции менеджмента, составляющие основу управленческого цикла и связи, обеспечивающие их взаимодействие</w:t>
            </w:r>
          </w:p>
          <w:p w:rsidR="00216F9D" w:rsidRPr="00B94B60" w:rsidRDefault="0095161A" w:rsidP="0095161A">
            <w:pPr>
              <w:pStyle w:val="Default"/>
              <w:jc w:val="both"/>
              <w:rPr>
                <w:sz w:val="20"/>
                <w:szCs w:val="20"/>
              </w:rPr>
            </w:pPr>
            <w:r w:rsidRPr="00AE4AD7">
              <w:rPr>
                <w:b/>
                <w:sz w:val="20"/>
                <w:szCs w:val="20"/>
              </w:rPr>
              <w:t>Уметь:</w:t>
            </w:r>
            <w:r w:rsidRPr="00AE4AD7">
              <w:rPr>
                <w:sz w:val="20"/>
                <w:szCs w:val="20"/>
              </w:rPr>
              <w:t xml:space="preserve"> подбирать и применять инструменты и методы менеджмента, опираясь на прикладное использование их потенциала для решения социально-экономических задач</w:t>
            </w:r>
          </w:p>
          <w:p w:rsidR="00525EDB" w:rsidRDefault="00525EDB" w:rsidP="00B94B60">
            <w:pPr>
              <w:jc w:val="both"/>
              <w:rPr>
                <w:sz w:val="20"/>
                <w:szCs w:val="20"/>
              </w:rPr>
            </w:pPr>
          </w:p>
          <w:p w:rsidR="0095161A" w:rsidRPr="00907B92" w:rsidRDefault="0095161A" w:rsidP="0095161A">
            <w:pPr>
              <w:jc w:val="both"/>
              <w:rPr>
                <w:sz w:val="20"/>
                <w:szCs w:val="20"/>
              </w:rPr>
            </w:pPr>
            <w:r w:rsidRPr="00907B92">
              <w:rPr>
                <w:b/>
                <w:sz w:val="20"/>
                <w:szCs w:val="20"/>
              </w:rPr>
              <w:t>Знать:</w:t>
            </w:r>
            <w:r w:rsidRPr="00907B92">
              <w:rPr>
                <w:sz w:val="20"/>
                <w:szCs w:val="20"/>
              </w:rPr>
              <w:t xml:space="preserve"> методы анализа факторов внешней и внутренней среды организации.</w:t>
            </w:r>
          </w:p>
          <w:p w:rsidR="0095161A" w:rsidRDefault="0095161A" w:rsidP="0095161A">
            <w:pPr>
              <w:jc w:val="both"/>
              <w:rPr>
                <w:sz w:val="20"/>
                <w:szCs w:val="20"/>
              </w:rPr>
            </w:pPr>
            <w:r w:rsidRPr="00907B92">
              <w:rPr>
                <w:b/>
                <w:sz w:val="20"/>
                <w:szCs w:val="20"/>
              </w:rPr>
              <w:t>Уметь:</w:t>
            </w:r>
            <w:r w:rsidRPr="00907B92">
              <w:rPr>
                <w:sz w:val="20"/>
                <w:szCs w:val="20"/>
              </w:rPr>
              <w:t xml:space="preserve"> интерпретировать результаты анализа внешней и внутренней среды организации и </w:t>
            </w:r>
            <w:r>
              <w:rPr>
                <w:sz w:val="20"/>
                <w:szCs w:val="20"/>
              </w:rPr>
              <w:t>определять направления развития компании, исходя из критериев и условий выбора</w:t>
            </w:r>
            <w:r w:rsidRPr="00907B92">
              <w:rPr>
                <w:sz w:val="20"/>
                <w:szCs w:val="20"/>
              </w:rPr>
              <w:t>.</w:t>
            </w:r>
          </w:p>
          <w:p w:rsidR="0095161A" w:rsidRDefault="0095161A" w:rsidP="0095161A">
            <w:pPr>
              <w:jc w:val="both"/>
              <w:rPr>
                <w:sz w:val="20"/>
                <w:szCs w:val="20"/>
              </w:rPr>
            </w:pPr>
          </w:p>
          <w:p w:rsidR="0095161A" w:rsidRPr="009D290C" w:rsidRDefault="0095161A" w:rsidP="0095161A">
            <w:pPr>
              <w:jc w:val="both"/>
              <w:rPr>
                <w:sz w:val="20"/>
                <w:szCs w:val="20"/>
              </w:rPr>
            </w:pPr>
            <w:r w:rsidRPr="009D290C">
              <w:rPr>
                <w:b/>
                <w:sz w:val="20"/>
                <w:szCs w:val="20"/>
              </w:rPr>
              <w:t>Знать:</w:t>
            </w:r>
            <w:r w:rsidRPr="009D290C">
              <w:rPr>
                <w:sz w:val="20"/>
                <w:szCs w:val="20"/>
              </w:rPr>
              <w:t xml:space="preserve"> проблематику и методы принятия управленческих решений.</w:t>
            </w:r>
          </w:p>
          <w:p w:rsidR="0095161A" w:rsidRPr="009D290C" w:rsidRDefault="0095161A" w:rsidP="0095161A">
            <w:pPr>
              <w:jc w:val="both"/>
              <w:rPr>
                <w:sz w:val="20"/>
                <w:szCs w:val="20"/>
              </w:rPr>
            </w:pPr>
            <w:r w:rsidRPr="009D290C">
              <w:rPr>
                <w:b/>
                <w:sz w:val="20"/>
                <w:szCs w:val="20"/>
              </w:rPr>
              <w:t>Уметь:</w:t>
            </w:r>
            <w:r w:rsidRPr="009D290C">
              <w:rPr>
                <w:sz w:val="20"/>
                <w:szCs w:val="20"/>
              </w:rPr>
              <w:t xml:space="preserve"> выявлять </w:t>
            </w:r>
            <w:r>
              <w:rPr>
                <w:sz w:val="20"/>
                <w:szCs w:val="20"/>
              </w:rPr>
              <w:t xml:space="preserve">и оценивать </w:t>
            </w:r>
            <w:r w:rsidRPr="009D290C">
              <w:rPr>
                <w:sz w:val="20"/>
                <w:szCs w:val="20"/>
              </w:rPr>
              <w:t>альтернативные варианты принятия решений и обосновывать свою позицию, нести ответственность за принимаемые управленческие решения.</w:t>
            </w:r>
          </w:p>
          <w:p w:rsidR="0095161A" w:rsidRDefault="0095161A" w:rsidP="0095161A">
            <w:pPr>
              <w:jc w:val="both"/>
              <w:rPr>
                <w:sz w:val="20"/>
                <w:szCs w:val="20"/>
              </w:rPr>
            </w:pPr>
          </w:p>
          <w:p w:rsidR="0095161A" w:rsidRDefault="0095161A" w:rsidP="0095161A">
            <w:pPr>
              <w:jc w:val="both"/>
              <w:rPr>
                <w:sz w:val="20"/>
                <w:szCs w:val="20"/>
              </w:rPr>
            </w:pPr>
          </w:p>
          <w:p w:rsidR="0095161A" w:rsidRDefault="0095161A" w:rsidP="0095161A">
            <w:pPr>
              <w:jc w:val="both"/>
              <w:rPr>
                <w:sz w:val="20"/>
                <w:szCs w:val="20"/>
              </w:rPr>
            </w:pPr>
          </w:p>
          <w:p w:rsidR="0095161A" w:rsidRDefault="0095161A" w:rsidP="0095161A">
            <w:pPr>
              <w:jc w:val="both"/>
              <w:rPr>
                <w:sz w:val="20"/>
                <w:szCs w:val="20"/>
              </w:rPr>
            </w:pPr>
          </w:p>
          <w:p w:rsidR="0095161A" w:rsidRPr="00622D44" w:rsidRDefault="0095161A" w:rsidP="0095161A">
            <w:pPr>
              <w:widowControl w:val="0"/>
              <w:tabs>
                <w:tab w:val="left" w:pos="540"/>
              </w:tabs>
              <w:autoSpaceDE w:val="0"/>
              <w:contextualSpacing/>
              <w:jc w:val="both"/>
              <w:rPr>
                <w:sz w:val="20"/>
                <w:szCs w:val="20"/>
              </w:rPr>
            </w:pPr>
            <w:r w:rsidRPr="00622D44">
              <w:rPr>
                <w:b/>
                <w:sz w:val="20"/>
                <w:szCs w:val="20"/>
              </w:rPr>
              <w:t>Знать:</w:t>
            </w:r>
            <w:r w:rsidRPr="00622D44">
              <w:rPr>
                <w:sz w:val="20"/>
                <w:szCs w:val="20"/>
              </w:rPr>
              <w:t xml:space="preserve"> процедуры целеполагания, виды целей организации, методы исследования, используемых в решени</w:t>
            </w:r>
            <w:r>
              <w:rPr>
                <w:sz w:val="20"/>
                <w:szCs w:val="20"/>
              </w:rPr>
              <w:t>и практических задач управления.</w:t>
            </w:r>
          </w:p>
          <w:p w:rsidR="0095161A" w:rsidRPr="001F2D10" w:rsidRDefault="0095161A" w:rsidP="0095161A">
            <w:pPr>
              <w:jc w:val="both"/>
              <w:rPr>
                <w:sz w:val="20"/>
                <w:szCs w:val="20"/>
              </w:rPr>
            </w:pPr>
            <w:r w:rsidRPr="00622D44">
              <w:rPr>
                <w:b/>
                <w:sz w:val="20"/>
                <w:szCs w:val="20"/>
              </w:rPr>
              <w:t>Уметь:</w:t>
            </w:r>
            <w:r w:rsidRPr="00622D44">
              <w:rPr>
                <w:sz w:val="20"/>
                <w:szCs w:val="20"/>
              </w:rPr>
              <w:t xml:space="preserve"> проводить декомпозицию целей </w:t>
            </w:r>
            <w:r w:rsidRPr="00622D44">
              <w:rPr>
                <w:sz w:val="20"/>
                <w:szCs w:val="20"/>
              </w:rPr>
              <w:lastRenderedPageBreak/>
              <w:t>компании, взаимоувязывать основные блоки деятельности компании; понимать особенности управления организационными изменениями и применять на практике методы аналитической работы</w:t>
            </w:r>
            <w:r>
              <w:rPr>
                <w:sz w:val="20"/>
                <w:szCs w:val="20"/>
              </w:rPr>
              <w:t>.</w:t>
            </w:r>
          </w:p>
          <w:p w:rsidR="0095161A" w:rsidRDefault="0095161A" w:rsidP="0095161A">
            <w:pPr>
              <w:jc w:val="both"/>
              <w:rPr>
                <w:sz w:val="20"/>
                <w:szCs w:val="20"/>
              </w:rPr>
            </w:pPr>
          </w:p>
          <w:p w:rsidR="0095161A" w:rsidRPr="00907B92" w:rsidRDefault="0095161A" w:rsidP="0095161A">
            <w:pPr>
              <w:widowControl w:val="0"/>
              <w:tabs>
                <w:tab w:val="left" w:pos="540"/>
              </w:tabs>
              <w:autoSpaceDE w:val="0"/>
              <w:contextualSpacing/>
              <w:jc w:val="both"/>
              <w:rPr>
                <w:sz w:val="20"/>
                <w:szCs w:val="20"/>
              </w:rPr>
            </w:pPr>
            <w:r w:rsidRPr="00907B92">
              <w:rPr>
                <w:b/>
                <w:sz w:val="20"/>
                <w:szCs w:val="20"/>
              </w:rPr>
              <w:t>Знать:</w:t>
            </w:r>
            <w:r w:rsidRPr="00907B92">
              <w:rPr>
                <w:sz w:val="20"/>
                <w:szCs w:val="20"/>
              </w:rPr>
              <w:t xml:space="preserve"> теорию и методологию исследования.</w:t>
            </w:r>
          </w:p>
          <w:p w:rsidR="0095161A" w:rsidRPr="00B94B60" w:rsidRDefault="0095161A" w:rsidP="0095161A">
            <w:pPr>
              <w:widowControl w:val="0"/>
              <w:tabs>
                <w:tab w:val="left" w:pos="540"/>
              </w:tabs>
              <w:autoSpaceDE w:val="0"/>
              <w:contextualSpacing/>
              <w:jc w:val="both"/>
              <w:rPr>
                <w:sz w:val="20"/>
                <w:szCs w:val="20"/>
              </w:rPr>
            </w:pPr>
            <w:r w:rsidRPr="00907B92">
              <w:rPr>
                <w:b/>
                <w:sz w:val="20"/>
                <w:szCs w:val="20"/>
              </w:rPr>
              <w:t>Уметь:</w:t>
            </w:r>
            <w:r w:rsidRPr="00907B92">
              <w:rPr>
                <w:sz w:val="20"/>
                <w:szCs w:val="20"/>
              </w:rPr>
              <w:t xml:space="preserve"> представлять результаты выполненной работы</w:t>
            </w:r>
            <w:r>
              <w:rPr>
                <w:sz w:val="20"/>
                <w:szCs w:val="20"/>
              </w:rPr>
              <w:t xml:space="preserve"> согласно системной модели исследования.</w:t>
            </w:r>
          </w:p>
        </w:tc>
      </w:tr>
      <w:tr w:rsidR="006C652F" w:rsidRPr="00B94B60" w:rsidTr="00857600">
        <w:tc>
          <w:tcPr>
            <w:tcW w:w="489" w:type="pct"/>
            <w:shd w:val="clear" w:color="auto" w:fill="auto"/>
          </w:tcPr>
          <w:p w:rsidR="00216F9D" w:rsidRPr="00B94B60" w:rsidRDefault="00216F9D" w:rsidP="00B94B60">
            <w:pPr>
              <w:jc w:val="center"/>
              <w:rPr>
                <w:sz w:val="20"/>
                <w:szCs w:val="20"/>
                <w:highlight w:val="yellow"/>
              </w:rPr>
            </w:pPr>
            <w:r w:rsidRPr="00B94B60">
              <w:rPr>
                <w:sz w:val="20"/>
                <w:szCs w:val="20"/>
              </w:rPr>
              <w:lastRenderedPageBreak/>
              <w:t>ПКН-2</w:t>
            </w:r>
            <w:r w:rsidRPr="00B94B60">
              <w:rPr>
                <w:sz w:val="20"/>
                <w:szCs w:val="20"/>
                <w:highlight w:val="yellow"/>
              </w:rPr>
              <w:t xml:space="preserve"> </w:t>
            </w:r>
          </w:p>
          <w:p w:rsidR="006C652F" w:rsidRPr="00B94B60" w:rsidRDefault="006C652F" w:rsidP="00B94B60">
            <w:pPr>
              <w:widowControl w:val="0"/>
              <w:tabs>
                <w:tab w:val="left" w:pos="540"/>
              </w:tabs>
              <w:autoSpaceDE w:val="0"/>
              <w:autoSpaceDN w:val="0"/>
              <w:adjustRightInd w:val="0"/>
              <w:contextualSpacing/>
              <w:jc w:val="both"/>
              <w:rPr>
                <w:sz w:val="20"/>
                <w:szCs w:val="20"/>
              </w:rPr>
            </w:pPr>
          </w:p>
        </w:tc>
        <w:tc>
          <w:tcPr>
            <w:tcW w:w="1184" w:type="pct"/>
            <w:shd w:val="clear" w:color="auto" w:fill="auto"/>
          </w:tcPr>
          <w:p w:rsidR="006C652F" w:rsidRPr="00B94B60" w:rsidRDefault="00216F9D" w:rsidP="00B94B60">
            <w:pPr>
              <w:ind w:firstLine="5"/>
              <w:jc w:val="both"/>
              <w:rPr>
                <w:sz w:val="20"/>
                <w:szCs w:val="20"/>
              </w:rPr>
            </w:pPr>
            <w:r w:rsidRPr="00B94B60">
              <w:rPr>
                <w:sz w:val="20"/>
                <w:szCs w:val="20"/>
              </w:rPr>
              <w:t>Способность анализировать и проектировать информационные потоки организации</w:t>
            </w:r>
          </w:p>
        </w:tc>
        <w:tc>
          <w:tcPr>
            <w:tcW w:w="1461" w:type="pct"/>
            <w:shd w:val="clear" w:color="auto" w:fill="auto"/>
          </w:tcPr>
          <w:p w:rsidR="00216F9D" w:rsidRDefault="00B533FD" w:rsidP="00B94B60">
            <w:pPr>
              <w:pStyle w:val="Default"/>
              <w:jc w:val="both"/>
              <w:rPr>
                <w:color w:val="auto"/>
                <w:sz w:val="20"/>
                <w:szCs w:val="20"/>
              </w:rPr>
            </w:pPr>
            <w:r w:rsidRPr="00B94B60">
              <w:rPr>
                <w:color w:val="auto"/>
                <w:sz w:val="20"/>
                <w:szCs w:val="20"/>
              </w:rPr>
              <w:t xml:space="preserve">1. </w:t>
            </w:r>
            <w:r w:rsidR="00216F9D" w:rsidRPr="00B94B60">
              <w:rPr>
                <w:color w:val="auto"/>
                <w:sz w:val="20"/>
                <w:szCs w:val="20"/>
              </w:rPr>
              <w:t>Анализирует информационные потоки организации.</w:t>
            </w:r>
          </w:p>
          <w:p w:rsidR="0095161A" w:rsidRDefault="0095161A" w:rsidP="00B94B60">
            <w:pPr>
              <w:pStyle w:val="Default"/>
              <w:jc w:val="both"/>
              <w:rPr>
                <w:color w:val="auto"/>
                <w:sz w:val="20"/>
                <w:szCs w:val="20"/>
              </w:rPr>
            </w:pPr>
          </w:p>
          <w:p w:rsidR="00F97DB2" w:rsidRDefault="00F97DB2" w:rsidP="00B94B60">
            <w:pPr>
              <w:pStyle w:val="Default"/>
              <w:jc w:val="both"/>
              <w:rPr>
                <w:color w:val="auto"/>
                <w:sz w:val="20"/>
                <w:szCs w:val="20"/>
              </w:rPr>
            </w:pPr>
          </w:p>
          <w:p w:rsidR="00F97DB2" w:rsidRDefault="00F97DB2" w:rsidP="00B94B60">
            <w:pPr>
              <w:pStyle w:val="Default"/>
              <w:jc w:val="both"/>
              <w:rPr>
                <w:color w:val="auto"/>
                <w:sz w:val="20"/>
                <w:szCs w:val="20"/>
              </w:rPr>
            </w:pPr>
          </w:p>
          <w:p w:rsidR="00F97DB2" w:rsidRDefault="00F97DB2" w:rsidP="00B94B60">
            <w:pPr>
              <w:pStyle w:val="Default"/>
              <w:jc w:val="both"/>
              <w:rPr>
                <w:color w:val="auto"/>
                <w:sz w:val="20"/>
                <w:szCs w:val="20"/>
              </w:rPr>
            </w:pPr>
          </w:p>
          <w:p w:rsidR="00F97DB2" w:rsidRPr="00B94B60" w:rsidRDefault="00F97DB2" w:rsidP="00B94B60">
            <w:pPr>
              <w:pStyle w:val="Default"/>
              <w:jc w:val="both"/>
              <w:rPr>
                <w:color w:val="auto"/>
                <w:sz w:val="20"/>
                <w:szCs w:val="20"/>
              </w:rPr>
            </w:pPr>
          </w:p>
          <w:p w:rsidR="0051301C" w:rsidRPr="00B94B60" w:rsidRDefault="00B3207F" w:rsidP="00B94B60">
            <w:pPr>
              <w:jc w:val="both"/>
              <w:rPr>
                <w:sz w:val="20"/>
                <w:szCs w:val="20"/>
              </w:rPr>
            </w:pPr>
            <w:r w:rsidRPr="00B94B60">
              <w:rPr>
                <w:sz w:val="20"/>
                <w:szCs w:val="20"/>
              </w:rPr>
              <w:t xml:space="preserve">2. </w:t>
            </w:r>
            <w:r w:rsidR="00216F9D" w:rsidRPr="00B94B60">
              <w:rPr>
                <w:sz w:val="20"/>
                <w:szCs w:val="20"/>
              </w:rPr>
              <w:t>Создают модели «как есть» и «как должно быть» информационных потоков организации.</w:t>
            </w:r>
          </w:p>
        </w:tc>
        <w:tc>
          <w:tcPr>
            <w:tcW w:w="1866" w:type="pct"/>
            <w:shd w:val="clear" w:color="auto" w:fill="auto"/>
          </w:tcPr>
          <w:p w:rsidR="00F97DB2" w:rsidRDefault="00B533FD" w:rsidP="00B94B60">
            <w:pPr>
              <w:widowControl w:val="0"/>
              <w:tabs>
                <w:tab w:val="left" w:pos="540"/>
              </w:tabs>
              <w:autoSpaceDE w:val="0"/>
              <w:autoSpaceDN w:val="0"/>
              <w:adjustRightInd w:val="0"/>
              <w:contextualSpacing/>
              <w:jc w:val="both"/>
              <w:rPr>
                <w:sz w:val="20"/>
                <w:szCs w:val="20"/>
              </w:rPr>
            </w:pPr>
            <w:r w:rsidRPr="00B94B60">
              <w:rPr>
                <w:b/>
                <w:sz w:val="20"/>
                <w:szCs w:val="20"/>
              </w:rPr>
              <w:t>Знать:</w:t>
            </w:r>
            <w:r w:rsidRPr="00B94B60">
              <w:rPr>
                <w:sz w:val="20"/>
                <w:szCs w:val="20"/>
              </w:rPr>
              <w:t xml:space="preserve"> </w:t>
            </w:r>
            <w:r w:rsidR="00F97DB2">
              <w:rPr>
                <w:sz w:val="20"/>
                <w:szCs w:val="20"/>
              </w:rPr>
              <w:t>т</w:t>
            </w:r>
            <w:r w:rsidR="00F97DB2" w:rsidRPr="00F97DB2">
              <w:rPr>
                <w:sz w:val="20"/>
                <w:szCs w:val="20"/>
              </w:rPr>
              <w:t>ребования, предъявляемые к управленческой информации</w:t>
            </w:r>
            <w:r w:rsidR="00F97DB2">
              <w:rPr>
                <w:sz w:val="20"/>
                <w:szCs w:val="20"/>
              </w:rPr>
              <w:t xml:space="preserve"> и информационным потокам</w:t>
            </w:r>
          </w:p>
          <w:p w:rsidR="00F97DB2" w:rsidRDefault="00F97DB2" w:rsidP="00B94B60">
            <w:pPr>
              <w:widowControl w:val="0"/>
              <w:tabs>
                <w:tab w:val="left" w:pos="540"/>
              </w:tabs>
              <w:autoSpaceDE w:val="0"/>
              <w:autoSpaceDN w:val="0"/>
              <w:adjustRightInd w:val="0"/>
              <w:contextualSpacing/>
              <w:jc w:val="both"/>
              <w:rPr>
                <w:sz w:val="20"/>
                <w:szCs w:val="20"/>
              </w:rPr>
            </w:pPr>
            <w:r w:rsidRPr="00F97DB2">
              <w:rPr>
                <w:b/>
                <w:sz w:val="20"/>
                <w:szCs w:val="20"/>
              </w:rPr>
              <w:t>Уметь:</w:t>
            </w:r>
            <w:r>
              <w:rPr>
                <w:sz w:val="20"/>
                <w:szCs w:val="20"/>
              </w:rPr>
              <w:t xml:space="preserve"> </w:t>
            </w:r>
            <w:r w:rsidRPr="008F03FB">
              <w:rPr>
                <w:sz w:val="20"/>
                <w:szCs w:val="20"/>
              </w:rPr>
              <w:t xml:space="preserve">интерпретировать социально-экономическую информацию из </w:t>
            </w:r>
            <w:r>
              <w:rPr>
                <w:sz w:val="20"/>
                <w:szCs w:val="20"/>
              </w:rPr>
              <w:t xml:space="preserve">внутренней и внешней </w:t>
            </w:r>
            <w:r w:rsidRPr="008F03FB">
              <w:rPr>
                <w:sz w:val="20"/>
                <w:szCs w:val="20"/>
              </w:rPr>
              <w:t>отчетности организаций</w:t>
            </w:r>
          </w:p>
          <w:p w:rsidR="00F97DB2" w:rsidRDefault="00F97DB2" w:rsidP="00B94B60">
            <w:pPr>
              <w:widowControl w:val="0"/>
              <w:tabs>
                <w:tab w:val="left" w:pos="540"/>
              </w:tabs>
              <w:autoSpaceDE w:val="0"/>
              <w:autoSpaceDN w:val="0"/>
              <w:adjustRightInd w:val="0"/>
              <w:contextualSpacing/>
              <w:jc w:val="both"/>
              <w:rPr>
                <w:sz w:val="20"/>
                <w:szCs w:val="20"/>
              </w:rPr>
            </w:pPr>
          </w:p>
          <w:p w:rsidR="0095161A" w:rsidRPr="008F03FB" w:rsidRDefault="0095161A" w:rsidP="0095161A">
            <w:pPr>
              <w:widowControl w:val="0"/>
              <w:tabs>
                <w:tab w:val="left" w:pos="540"/>
              </w:tabs>
              <w:autoSpaceDE w:val="0"/>
              <w:autoSpaceDN w:val="0"/>
              <w:adjustRightInd w:val="0"/>
              <w:contextualSpacing/>
              <w:jc w:val="both"/>
              <w:rPr>
                <w:sz w:val="20"/>
                <w:szCs w:val="20"/>
              </w:rPr>
            </w:pPr>
            <w:r w:rsidRPr="008F03FB">
              <w:rPr>
                <w:b/>
                <w:sz w:val="20"/>
                <w:szCs w:val="20"/>
              </w:rPr>
              <w:t>Знать:</w:t>
            </w:r>
            <w:r w:rsidRPr="008F03FB">
              <w:rPr>
                <w:sz w:val="20"/>
                <w:szCs w:val="20"/>
              </w:rPr>
              <w:t xml:space="preserve"> современные методы и подходы управления коммуникациями</w:t>
            </w:r>
            <w:r w:rsidR="00F97DB2">
              <w:rPr>
                <w:sz w:val="20"/>
                <w:szCs w:val="20"/>
              </w:rPr>
              <w:t>, схемы информационных потоков</w:t>
            </w:r>
            <w:r w:rsidRPr="008F03FB">
              <w:rPr>
                <w:sz w:val="20"/>
                <w:szCs w:val="20"/>
              </w:rPr>
              <w:t>.</w:t>
            </w:r>
          </w:p>
          <w:p w:rsidR="0095161A" w:rsidRPr="00B94B60" w:rsidRDefault="0095161A" w:rsidP="00F97DB2">
            <w:pPr>
              <w:widowControl w:val="0"/>
              <w:tabs>
                <w:tab w:val="left" w:pos="540"/>
              </w:tabs>
              <w:autoSpaceDE w:val="0"/>
              <w:autoSpaceDN w:val="0"/>
              <w:adjustRightInd w:val="0"/>
              <w:contextualSpacing/>
              <w:jc w:val="both"/>
              <w:rPr>
                <w:sz w:val="20"/>
                <w:szCs w:val="20"/>
              </w:rPr>
            </w:pPr>
            <w:r w:rsidRPr="008F03FB">
              <w:rPr>
                <w:b/>
                <w:sz w:val="20"/>
                <w:szCs w:val="20"/>
              </w:rPr>
              <w:t>Уметь:</w:t>
            </w:r>
            <w:r w:rsidRPr="008F03FB">
              <w:rPr>
                <w:sz w:val="20"/>
                <w:szCs w:val="20"/>
              </w:rPr>
              <w:t xml:space="preserve"> формировать информационные потоки </w:t>
            </w:r>
            <w:r>
              <w:rPr>
                <w:sz w:val="20"/>
                <w:szCs w:val="20"/>
              </w:rPr>
              <w:t xml:space="preserve">и систему коммуникаций </w:t>
            </w:r>
            <w:r w:rsidRPr="008F03FB">
              <w:rPr>
                <w:sz w:val="20"/>
                <w:szCs w:val="20"/>
              </w:rPr>
              <w:t>организации, применять информационные технологии и системы для повышения</w:t>
            </w:r>
            <w:r>
              <w:rPr>
                <w:sz w:val="20"/>
                <w:szCs w:val="20"/>
              </w:rPr>
              <w:t xml:space="preserve"> эффективности управления</w:t>
            </w:r>
            <w:r w:rsidR="00F97DB2">
              <w:rPr>
                <w:sz w:val="20"/>
                <w:szCs w:val="20"/>
              </w:rPr>
              <w:t>.</w:t>
            </w:r>
          </w:p>
        </w:tc>
      </w:tr>
      <w:bookmarkEnd w:id="1"/>
    </w:tbl>
    <w:p w:rsidR="00F97DB2" w:rsidRDefault="00F97DB2" w:rsidP="00562EF2">
      <w:pPr>
        <w:spacing w:line="360" w:lineRule="auto"/>
        <w:ind w:firstLine="709"/>
        <w:rPr>
          <w:b/>
          <w:bCs/>
        </w:rPr>
      </w:pPr>
    </w:p>
    <w:p w:rsidR="00FA42F5" w:rsidRPr="00B94B60" w:rsidRDefault="00FA42F5" w:rsidP="00562EF2">
      <w:pPr>
        <w:spacing w:line="360" w:lineRule="auto"/>
        <w:ind w:firstLine="709"/>
        <w:rPr>
          <w:b/>
        </w:rPr>
      </w:pPr>
      <w:r w:rsidRPr="00B94B60">
        <w:rPr>
          <w:b/>
          <w:bCs/>
        </w:rPr>
        <w:t>3. Место дисциплины в структуре образовательной программы</w:t>
      </w:r>
    </w:p>
    <w:p w:rsidR="006C3126" w:rsidRPr="00B94B60" w:rsidRDefault="006C3126" w:rsidP="006C3126">
      <w:pPr>
        <w:spacing w:line="360" w:lineRule="auto"/>
        <w:ind w:firstLine="709"/>
        <w:jc w:val="both"/>
      </w:pPr>
      <w:r w:rsidRPr="00B94B60">
        <w:rPr>
          <w:rStyle w:val="a9"/>
        </w:rPr>
        <w:t xml:space="preserve">Дисциплина «Менеджмент» является дисциплиной модуля обязательной части общепрофессионального цикла </w:t>
      </w:r>
      <w:r w:rsidRPr="00B94B60">
        <w:t>по направлению подготовки 38.03.05 «Бизнес-информатика», профили «ИТ-менеджмент в бизнесе», «Технологии цифровых бизнес-моделей».</w:t>
      </w:r>
      <w:r w:rsidRPr="00B94B60">
        <w:rPr>
          <w:rStyle w:val="a9"/>
        </w:rPr>
        <w:t xml:space="preserve"> </w:t>
      </w:r>
    </w:p>
    <w:p w:rsidR="006C3126" w:rsidRDefault="006C3126" w:rsidP="00A866AD">
      <w:pPr>
        <w:spacing w:line="360" w:lineRule="auto"/>
        <w:ind w:firstLine="708"/>
        <w:jc w:val="both"/>
        <w:rPr>
          <w:rStyle w:val="layout"/>
        </w:rPr>
      </w:pPr>
    </w:p>
    <w:p w:rsidR="00FA42F5" w:rsidRPr="00A866AD" w:rsidRDefault="00FA42F5" w:rsidP="00A866AD">
      <w:pPr>
        <w:pStyle w:val="a7"/>
        <w:shd w:val="clear" w:color="auto" w:fill="FFFFFF"/>
        <w:spacing w:before="0" w:beforeAutospacing="0" w:after="0" w:afterAutospacing="0" w:line="360" w:lineRule="auto"/>
        <w:ind w:firstLine="709"/>
        <w:jc w:val="both"/>
        <w:textAlignment w:val="baseline"/>
        <w:rPr>
          <w:b/>
          <w:bCs/>
        </w:rPr>
      </w:pPr>
      <w:r w:rsidRPr="00A866AD">
        <w:rPr>
          <w:b/>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A866AD" w:rsidRDefault="00EC7305" w:rsidP="00A866AD">
      <w:pPr>
        <w:pStyle w:val="a7"/>
        <w:shd w:val="clear" w:color="auto" w:fill="FFFFFF"/>
        <w:spacing w:before="0" w:beforeAutospacing="0" w:after="0" w:afterAutospacing="0" w:line="360" w:lineRule="auto"/>
        <w:ind w:firstLine="709"/>
        <w:jc w:val="right"/>
        <w:textAlignment w:val="baseline"/>
      </w:pPr>
      <w:r w:rsidRPr="00A866AD">
        <w:rPr>
          <w:bCs/>
        </w:rPr>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9"/>
        <w:gridCol w:w="2799"/>
        <w:gridCol w:w="2056"/>
      </w:tblGrid>
      <w:tr w:rsidR="009F6391" w:rsidRPr="00BD21FE" w:rsidTr="001031F5">
        <w:trPr>
          <w:trHeight w:val="20"/>
          <w:jc w:val="center"/>
        </w:trPr>
        <w:tc>
          <w:tcPr>
            <w:tcW w:w="2537" w:type="pct"/>
            <w:shd w:val="clear" w:color="auto" w:fill="auto"/>
          </w:tcPr>
          <w:p w:rsidR="00FA42F5" w:rsidRPr="00BD21FE" w:rsidRDefault="00FA42F5" w:rsidP="00A866AD">
            <w:pPr>
              <w:keepNext/>
              <w:rPr>
                <w:b/>
                <w:sz w:val="20"/>
                <w:szCs w:val="20"/>
              </w:rPr>
            </w:pPr>
            <w:r w:rsidRPr="00BD21FE">
              <w:rPr>
                <w:b/>
                <w:sz w:val="20"/>
                <w:szCs w:val="20"/>
              </w:rPr>
              <w:t>Вид учебной работы</w:t>
            </w:r>
            <w:r w:rsidR="006C3126" w:rsidRPr="00BD21FE">
              <w:rPr>
                <w:b/>
                <w:sz w:val="20"/>
                <w:szCs w:val="20"/>
              </w:rPr>
              <w:t xml:space="preserve"> </w:t>
            </w:r>
            <w:r w:rsidRPr="00BD21FE">
              <w:rPr>
                <w:b/>
                <w:sz w:val="20"/>
                <w:szCs w:val="20"/>
              </w:rPr>
              <w:t>по дисциплине</w:t>
            </w:r>
          </w:p>
        </w:tc>
        <w:tc>
          <w:tcPr>
            <w:tcW w:w="1420" w:type="pct"/>
            <w:shd w:val="clear" w:color="auto" w:fill="auto"/>
          </w:tcPr>
          <w:p w:rsidR="00FA42F5" w:rsidRPr="00BD21FE" w:rsidRDefault="00FA42F5" w:rsidP="00A866AD">
            <w:pPr>
              <w:keepNext/>
              <w:jc w:val="center"/>
              <w:rPr>
                <w:b/>
                <w:sz w:val="20"/>
                <w:szCs w:val="20"/>
              </w:rPr>
            </w:pPr>
            <w:r w:rsidRPr="00BD21FE">
              <w:rPr>
                <w:b/>
                <w:sz w:val="20"/>
                <w:szCs w:val="20"/>
              </w:rPr>
              <w:t>Всего</w:t>
            </w:r>
          </w:p>
          <w:p w:rsidR="00FA42F5" w:rsidRPr="00BD21FE" w:rsidRDefault="00FA42F5" w:rsidP="00A866AD">
            <w:pPr>
              <w:keepNext/>
              <w:jc w:val="center"/>
              <w:rPr>
                <w:b/>
                <w:sz w:val="20"/>
                <w:szCs w:val="20"/>
              </w:rPr>
            </w:pPr>
            <w:r w:rsidRPr="00BD21FE">
              <w:rPr>
                <w:b/>
                <w:sz w:val="20"/>
                <w:szCs w:val="20"/>
              </w:rPr>
              <w:t>(в з/е и часах)</w:t>
            </w:r>
          </w:p>
        </w:tc>
        <w:tc>
          <w:tcPr>
            <w:tcW w:w="1043" w:type="pct"/>
            <w:shd w:val="clear" w:color="auto" w:fill="auto"/>
          </w:tcPr>
          <w:p w:rsidR="00FA42F5" w:rsidRPr="00BD21FE" w:rsidRDefault="00FA42F5" w:rsidP="00A866AD">
            <w:pPr>
              <w:keepNext/>
              <w:jc w:val="center"/>
              <w:rPr>
                <w:b/>
                <w:sz w:val="20"/>
                <w:szCs w:val="20"/>
              </w:rPr>
            </w:pPr>
            <w:r w:rsidRPr="00BD21FE">
              <w:rPr>
                <w:b/>
                <w:sz w:val="20"/>
                <w:szCs w:val="20"/>
              </w:rPr>
              <w:t xml:space="preserve">Семестр </w:t>
            </w:r>
            <w:r w:rsidR="006C3126" w:rsidRPr="00BD21FE">
              <w:rPr>
                <w:b/>
                <w:sz w:val="20"/>
                <w:szCs w:val="20"/>
              </w:rPr>
              <w:t>1</w:t>
            </w:r>
          </w:p>
          <w:p w:rsidR="00FA42F5" w:rsidRPr="00BD21FE" w:rsidRDefault="00FA42F5" w:rsidP="00A866AD">
            <w:pPr>
              <w:keepNext/>
              <w:jc w:val="center"/>
              <w:rPr>
                <w:b/>
                <w:sz w:val="20"/>
                <w:szCs w:val="20"/>
              </w:rPr>
            </w:pPr>
            <w:r w:rsidRPr="00BD21FE">
              <w:rPr>
                <w:b/>
                <w:sz w:val="20"/>
                <w:szCs w:val="20"/>
              </w:rPr>
              <w:t>(в часах)</w:t>
            </w:r>
          </w:p>
        </w:tc>
      </w:tr>
      <w:tr w:rsidR="006C3126" w:rsidRPr="00BD21FE" w:rsidTr="001031F5">
        <w:trPr>
          <w:trHeight w:val="20"/>
          <w:jc w:val="center"/>
        </w:trPr>
        <w:tc>
          <w:tcPr>
            <w:tcW w:w="2537" w:type="pct"/>
            <w:shd w:val="clear" w:color="auto" w:fill="auto"/>
          </w:tcPr>
          <w:p w:rsidR="006C3126" w:rsidRPr="00BD21FE" w:rsidRDefault="006C3126" w:rsidP="006C3126">
            <w:pPr>
              <w:keepNext/>
              <w:rPr>
                <w:b/>
                <w:sz w:val="20"/>
                <w:szCs w:val="20"/>
              </w:rPr>
            </w:pPr>
            <w:r w:rsidRPr="00BD21FE">
              <w:rPr>
                <w:b/>
                <w:sz w:val="20"/>
                <w:szCs w:val="20"/>
              </w:rPr>
              <w:t xml:space="preserve">Общая трудоемкость дисциплины </w:t>
            </w:r>
          </w:p>
        </w:tc>
        <w:tc>
          <w:tcPr>
            <w:tcW w:w="1420" w:type="pct"/>
            <w:shd w:val="clear" w:color="auto" w:fill="auto"/>
          </w:tcPr>
          <w:p w:rsidR="006C3126" w:rsidRPr="00BD21FE" w:rsidRDefault="006C3126" w:rsidP="006C3126">
            <w:pPr>
              <w:keepNext/>
              <w:jc w:val="center"/>
              <w:rPr>
                <w:b/>
                <w:i/>
                <w:sz w:val="20"/>
                <w:szCs w:val="20"/>
              </w:rPr>
            </w:pPr>
            <w:r w:rsidRPr="00BD21FE">
              <w:rPr>
                <w:b/>
                <w:i/>
                <w:sz w:val="20"/>
                <w:szCs w:val="20"/>
              </w:rPr>
              <w:t>3 з.е./108</w:t>
            </w:r>
          </w:p>
        </w:tc>
        <w:tc>
          <w:tcPr>
            <w:tcW w:w="1043" w:type="pct"/>
            <w:shd w:val="clear" w:color="auto" w:fill="auto"/>
          </w:tcPr>
          <w:p w:rsidR="006C3126" w:rsidRPr="00BD21FE" w:rsidRDefault="006C3126" w:rsidP="006C3126">
            <w:pPr>
              <w:keepNext/>
              <w:jc w:val="center"/>
              <w:rPr>
                <w:b/>
                <w:i/>
                <w:sz w:val="20"/>
                <w:szCs w:val="20"/>
              </w:rPr>
            </w:pPr>
            <w:r w:rsidRPr="00BD21FE">
              <w:rPr>
                <w:b/>
                <w:i/>
                <w:sz w:val="20"/>
                <w:szCs w:val="20"/>
              </w:rPr>
              <w:t>3 з.е./108</w:t>
            </w:r>
          </w:p>
        </w:tc>
      </w:tr>
      <w:tr w:rsidR="006C3126" w:rsidRPr="00BD21FE" w:rsidTr="001031F5">
        <w:trPr>
          <w:trHeight w:val="20"/>
          <w:jc w:val="center"/>
        </w:trPr>
        <w:tc>
          <w:tcPr>
            <w:tcW w:w="2537" w:type="pct"/>
            <w:shd w:val="clear" w:color="auto" w:fill="auto"/>
          </w:tcPr>
          <w:p w:rsidR="006C3126" w:rsidRPr="00BD21FE" w:rsidRDefault="006C3126" w:rsidP="006C3126">
            <w:pPr>
              <w:keepNext/>
              <w:rPr>
                <w:b/>
                <w:i/>
                <w:sz w:val="20"/>
                <w:szCs w:val="20"/>
              </w:rPr>
            </w:pPr>
            <w:r w:rsidRPr="00BD21FE">
              <w:rPr>
                <w:b/>
                <w:i/>
                <w:sz w:val="20"/>
                <w:szCs w:val="20"/>
              </w:rPr>
              <w:t xml:space="preserve">Контактная работа - Аудиторные занятия </w:t>
            </w:r>
          </w:p>
        </w:tc>
        <w:tc>
          <w:tcPr>
            <w:tcW w:w="1420" w:type="pct"/>
            <w:shd w:val="clear" w:color="auto" w:fill="auto"/>
          </w:tcPr>
          <w:p w:rsidR="006C3126" w:rsidRPr="00BD21FE" w:rsidRDefault="006C3126" w:rsidP="006C3126">
            <w:pPr>
              <w:keepNext/>
              <w:jc w:val="center"/>
              <w:rPr>
                <w:b/>
                <w:i/>
                <w:sz w:val="20"/>
                <w:szCs w:val="20"/>
              </w:rPr>
            </w:pPr>
            <w:r w:rsidRPr="00BD21FE">
              <w:rPr>
                <w:b/>
                <w:i/>
                <w:sz w:val="20"/>
                <w:szCs w:val="20"/>
              </w:rPr>
              <w:t>50</w:t>
            </w:r>
          </w:p>
        </w:tc>
        <w:tc>
          <w:tcPr>
            <w:tcW w:w="1043" w:type="pct"/>
            <w:shd w:val="clear" w:color="auto" w:fill="auto"/>
          </w:tcPr>
          <w:p w:rsidR="006C3126" w:rsidRPr="00BD21FE" w:rsidRDefault="006C3126" w:rsidP="006C3126">
            <w:pPr>
              <w:keepNext/>
              <w:jc w:val="center"/>
              <w:rPr>
                <w:b/>
                <w:i/>
                <w:sz w:val="20"/>
                <w:szCs w:val="20"/>
              </w:rPr>
            </w:pPr>
            <w:r w:rsidRPr="00BD21FE">
              <w:rPr>
                <w:b/>
                <w:i/>
                <w:sz w:val="20"/>
                <w:szCs w:val="20"/>
              </w:rPr>
              <w:t>50</w:t>
            </w:r>
          </w:p>
        </w:tc>
      </w:tr>
      <w:tr w:rsidR="006C3126" w:rsidRPr="00BD21FE" w:rsidTr="001031F5">
        <w:trPr>
          <w:trHeight w:val="20"/>
          <w:jc w:val="center"/>
        </w:trPr>
        <w:tc>
          <w:tcPr>
            <w:tcW w:w="2537" w:type="pct"/>
            <w:shd w:val="clear" w:color="auto" w:fill="auto"/>
          </w:tcPr>
          <w:p w:rsidR="006C3126" w:rsidRPr="00BD21FE" w:rsidRDefault="006C3126" w:rsidP="006C3126">
            <w:pPr>
              <w:keepNext/>
              <w:rPr>
                <w:i/>
                <w:sz w:val="20"/>
                <w:szCs w:val="20"/>
              </w:rPr>
            </w:pPr>
            <w:r w:rsidRPr="00BD21FE">
              <w:rPr>
                <w:i/>
                <w:sz w:val="20"/>
                <w:szCs w:val="20"/>
              </w:rPr>
              <w:t xml:space="preserve">Лекции </w:t>
            </w:r>
          </w:p>
        </w:tc>
        <w:tc>
          <w:tcPr>
            <w:tcW w:w="1420" w:type="pct"/>
            <w:shd w:val="clear" w:color="auto" w:fill="auto"/>
          </w:tcPr>
          <w:p w:rsidR="006C3126" w:rsidRPr="00BD21FE" w:rsidRDefault="006C3126" w:rsidP="006C3126">
            <w:pPr>
              <w:keepNext/>
              <w:jc w:val="center"/>
              <w:rPr>
                <w:i/>
                <w:sz w:val="20"/>
                <w:szCs w:val="20"/>
              </w:rPr>
            </w:pPr>
            <w:r w:rsidRPr="00BD21FE">
              <w:rPr>
                <w:i/>
                <w:sz w:val="20"/>
                <w:szCs w:val="20"/>
              </w:rPr>
              <w:t>16</w:t>
            </w:r>
          </w:p>
        </w:tc>
        <w:tc>
          <w:tcPr>
            <w:tcW w:w="1043" w:type="pct"/>
            <w:shd w:val="clear" w:color="auto" w:fill="auto"/>
          </w:tcPr>
          <w:p w:rsidR="006C3126" w:rsidRPr="00BD21FE" w:rsidRDefault="006C3126" w:rsidP="006C3126">
            <w:pPr>
              <w:keepNext/>
              <w:jc w:val="center"/>
              <w:rPr>
                <w:i/>
                <w:sz w:val="20"/>
                <w:szCs w:val="20"/>
              </w:rPr>
            </w:pPr>
            <w:r w:rsidRPr="00BD21FE">
              <w:rPr>
                <w:i/>
                <w:sz w:val="20"/>
                <w:szCs w:val="20"/>
              </w:rPr>
              <w:t>16</w:t>
            </w:r>
          </w:p>
        </w:tc>
      </w:tr>
      <w:tr w:rsidR="006C3126" w:rsidRPr="00BD21FE" w:rsidTr="001031F5">
        <w:trPr>
          <w:trHeight w:val="20"/>
          <w:jc w:val="center"/>
        </w:trPr>
        <w:tc>
          <w:tcPr>
            <w:tcW w:w="2537" w:type="pct"/>
            <w:shd w:val="clear" w:color="auto" w:fill="auto"/>
          </w:tcPr>
          <w:p w:rsidR="006C3126" w:rsidRPr="00BD21FE" w:rsidRDefault="006C3126" w:rsidP="006C3126">
            <w:pPr>
              <w:keepNext/>
              <w:rPr>
                <w:i/>
                <w:sz w:val="20"/>
                <w:szCs w:val="20"/>
              </w:rPr>
            </w:pPr>
            <w:r w:rsidRPr="00BD21FE">
              <w:rPr>
                <w:i/>
                <w:sz w:val="20"/>
                <w:szCs w:val="20"/>
              </w:rPr>
              <w:t xml:space="preserve">Семинары, практические занятия  </w:t>
            </w:r>
          </w:p>
        </w:tc>
        <w:tc>
          <w:tcPr>
            <w:tcW w:w="1420" w:type="pct"/>
            <w:shd w:val="clear" w:color="auto" w:fill="auto"/>
          </w:tcPr>
          <w:p w:rsidR="006C3126" w:rsidRPr="00BD21FE" w:rsidRDefault="006C3126" w:rsidP="006C3126">
            <w:pPr>
              <w:keepNext/>
              <w:jc w:val="center"/>
              <w:rPr>
                <w:i/>
                <w:sz w:val="20"/>
                <w:szCs w:val="20"/>
              </w:rPr>
            </w:pPr>
            <w:r w:rsidRPr="00BD21FE">
              <w:rPr>
                <w:i/>
                <w:sz w:val="20"/>
                <w:szCs w:val="20"/>
              </w:rPr>
              <w:t>34</w:t>
            </w:r>
          </w:p>
        </w:tc>
        <w:tc>
          <w:tcPr>
            <w:tcW w:w="1043" w:type="pct"/>
            <w:shd w:val="clear" w:color="auto" w:fill="auto"/>
          </w:tcPr>
          <w:p w:rsidR="006C3126" w:rsidRPr="00BD21FE" w:rsidRDefault="006C3126" w:rsidP="006C3126">
            <w:pPr>
              <w:keepNext/>
              <w:jc w:val="center"/>
              <w:rPr>
                <w:i/>
                <w:sz w:val="20"/>
                <w:szCs w:val="20"/>
              </w:rPr>
            </w:pPr>
            <w:r w:rsidRPr="00BD21FE">
              <w:rPr>
                <w:i/>
                <w:sz w:val="20"/>
                <w:szCs w:val="20"/>
              </w:rPr>
              <w:t>34</w:t>
            </w:r>
          </w:p>
        </w:tc>
      </w:tr>
      <w:tr w:rsidR="006C3126" w:rsidRPr="00BD21FE" w:rsidTr="001031F5">
        <w:trPr>
          <w:trHeight w:val="20"/>
          <w:jc w:val="center"/>
        </w:trPr>
        <w:tc>
          <w:tcPr>
            <w:tcW w:w="2537" w:type="pct"/>
            <w:shd w:val="clear" w:color="auto" w:fill="auto"/>
          </w:tcPr>
          <w:p w:rsidR="006C3126" w:rsidRPr="00BD21FE" w:rsidRDefault="006C3126" w:rsidP="006C3126">
            <w:pPr>
              <w:keepNext/>
              <w:rPr>
                <w:b/>
                <w:i/>
                <w:sz w:val="20"/>
                <w:szCs w:val="20"/>
              </w:rPr>
            </w:pPr>
            <w:r w:rsidRPr="00BD21FE">
              <w:rPr>
                <w:b/>
                <w:i/>
                <w:sz w:val="20"/>
                <w:szCs w:val="20"/>
              </w:rPr>
              <w:t>Самостоятельная работа</w:t>
            </w:r>
          </w:p>
        </w:tc>
        <w:tc>
          <w:tcPr>
            <w:tcW w:w="1420" w:type="pct"/>
            <w:shd w:val="clear" w:color="auto" w:fill="auto"/>
          </w:tcPr>
          <w:p w:rsidR="006C3126" w:rsidRPr="00BD21FE" w:rsidRDefault="006C3126" w:rsidP="006C3126">
            <w:pPr>
              <w:keepNext/>
              <w:jc w:val="center"/>
              <w:rPr>
                <w:b/>
                <w:i/>
                <w:sz w:val="20"/>
                <w:szCs w:val="20"/>
              </w:rPr>
            </w:pPr>
            <w:r w:rsidRPr="00BD21FE">
              <w:rPr>
                <w:b/>
                <w:i/>
                <w:sz w:val="20"/>
                <w:szCs w:val="20"/>
              </w:rPr>
              <w:t>58</w:t>
            </w:r>
          </w:p>
        </w:tc>
        <w:tc>
          <w:tcPr>
            <w:tcW w:w="1043" w:type="pct"/>
            <w:shd w:val="clear" w:color="auto" w:fill="auto"/>
          </w:tcPr>
          <w:p w:rsidR="006C3126" w:rsidRPr="00BD21FE" w:rsidRDefault="006C3126" w:rsidP="006C3126">
            <w:pPr>
              <w:keepNext/>
              <w:jc w:val="center"/>
              <w:rPr>
                <w:b/>
                <w:i/>
                <w:sz w:val="20"/>
                <w:szCs w:val="20"/>
              </w:rPr>
            </w:pPr>
            <w:r w:rsidRPr="00BD21FE">
              <w:rPr>
                <w:b/>
                <w:i/>
                <w:sz w:val="20"/>
                <w:szCs w:val="20"/>
              </w:rPr>
              <w:t>58</w:t>
            </w:r>
          </w:p>
        </w:tc>
      </w:tr>
      <w:tr w:rsidR="006C3126" w:rsidRPr="00BD21FE" w:rsidTr="001031F5">
        <w:trPr>
          <w:trHeight w:val="20"/>
          <w:jc w:val="center"/>
        </w:trPr>
        <w:tc>
          <w:tcPr>
            <w:tcW w:w="2537" w:type="pct"/>
            <w:shd w:val="clear" w:color="auto" w:fill="auto"/>
          </w:tcPr>
          <w:p w:rsidR="006C3126" w:rsidRPr="00BD21FE" w:rsidRDefault="006C3126" w:rsidP="006C3126">
            <w:pPr>
              <w:keepNext/>
              <w:rPr>
                <w:sz w:val="20"/>
                <w:szCs w:val="20"/>
              </w:rPr>
            </w:pPr>
            <w:r w:rsidRPr="00BD21FE">
              <w:rPr>
                <w:sz w:val="20"/>
                <w:szCs w:val="20"/>
              </w:rPr>
              <w:t xml:space="preserve">Вид текущего контроля </w:t>
            </w:r>
          </w:p>
        </w:tc>
        <w:tc>
          <w:tcPr>
            <w:tcW w:w="1420" w:type="pct"/>
            <w:shd w:val="clear" w:color="auto" w:fill="auto"/>
          </w:tcPr>
          <w:p w:rsidR="006C3126" w:rsidRPr="00BD21FE" w:rsidRDefault="006C3126" w:rsidP="006C3126">
            <w:pPr>
              <w:keepNext/>
              <w:jc w:val="center"/>
              <w:rPr>
                <w:i/>
                <w:sz w:val="20"/>
                <w:szCs w:val="20"/>
              </w:rPr>
            </w:pPr>
            <w:r w:rsidRPr="00BD21FE">
              <w:rPr>
                <w:i/>
                <w:sz w:val="20"/>
                <w:szCs w:val="20"/>
              </w:rPr>
              <w:t>Контрольная работа</w:t>
            </w:r>
          </w:p>
        </w:tc>
        <w:tc>
          <w:tcPr>
            <w:tcW w:w="1043" w:type="pct"/>
            <w:shd w:val="clear" w:color="auto" w:fill="auto"/>
          </w:tcPr>
          <w:p w:rsidR="006C3126" w:rsidRPr="00BD21FE" w:rsidRDefault="006C3126" w:rsidP="006C3126">
            <w:pPr>
              <w:keepNext/>
              <w:jc w:val="center"/>
              <w:rPr>
                <w:i/>
                <w:sz w:val="20"/>
                <w:szCs w:val="20"/>
              </w:rPr>
            </w:pPr>
            <w:r w:rsidRPr="00BD21FE">
              <w:rPr>
                <w:i/>
                <w:sz w:val="20"/>
                <w:szCs w:val="20"/>
              </w:rPr>
              <w:t>Контрольная работа</w:t>
            </w:r>
          </w:p>
        </w:tc>
      </w:tr>
      <w:tr w:rsidR="006C3126" w:rsidRPr="00BD21FE" w:rsidTr="001031F5">
        <w:trPr>
          <w:trHeight w:val="20"/>
          <w:jc w:val="center"/>
        </w:trPr>
        <w:tc>
          <w:tcPr>
            <w:tcW w:w="2537" w:type="pct"/>
            <w:shd w:val="clear" w:color="auto" w:fill="auto"/>
          </w:tcPr>
          <w:p w:rsidR="006C3126" w:rsidRPr="00BD21FE" w:rsidRDefault="006C3126" w:rsidP="006C3126">
            <w:pPr>
              <w:keepNext/>
              <w:rPr>
                <w:sz w:val="20"/>
                <w:szCs w:val="20"/>
              </w:rPr>
            </w:pPr>
            <w:r w:rsidRPr="00BD21FE">
              <w:rPr>
                <w:sz w:val="20"/>
                <w:szCs w:val="20"/>
              </w:rPr>
              <w:t>Вид промежуточной аттестации</w:t>
            </w:r>
          </w:p>
        </w:tc>
        <w:tc>
          <w:tcPr>
            <w:tcW w:w="1420" w:type="pct"/>
            <w:shd w:val="clear" w:color="auto" w:fill="auto"/>
          </w:tcPr>
          <w:p w:rsidR="006C3126" w:rsidRPr="00BD21FE" w:rsidRDefault="006C3126" w:rsidP="006C3126">
            <w:pPr>
              <w:keepNext/>
              <w:jc w:val="center"/>
              <w:rPr>
                <w:i/>
                <w:sz w:val="20"/>
                <w:szCs w:val="20"/>
              </w:rPr>
            </w:pPr>
            <w:r w:rsidRPr="00BD21FE">
              <w:rPr>
                <w:i/>
                <w:sz w:val="20"/>
                <w:szCs w:val="20"/>
              </w:rPr>
              <w:t>зачет</w:t>
            </w:r>
          </w:p>
        </w:tc>
        <w:tc>
          <w:tcPr>
            <w:tcW w:w="1043" w:type="pct"/>
            <w:shd w:val="clear" w:color="auto" w:fill="auto"/>
          </w:tcPr>
          <w:p w:rsidR="006C3126" w:rsidRPr="00BD21FE" w:rsidRDefault="006C3126" w:rsidP="006C3126">
            <w:pPr>
              <w:keepNext/>
              <w:jc w:val="center"/>
              <w:rPr>
                <w:i/>
                <w:sz w:val="20"/>
                <w:szCs w:val="20"/>
              </w:rPr>
            </w:pPr>
            <w:r w:rsidRPr="00BD21FE">
              <w:rPr>
                <w:i/>
                <w:sz w:val="20"/>
                <w:szCs w:val="20"/>
              </w:rPr>
              <w:t>зачет</w:t>
            </w:r>
          </w:p>
        </w:tc>
      </w:tr>
    </w:tbl>
    <w:p w:rsidR="00FA42F5" w:rsidRDefault="00FA42F5" w:rsidP="00A866AD">
      <w:pPr>
        <w:jc w:val="both"/>
        <w:rPr>
          <w:b/>
        </w:rPr>
      </w:pPr>
    </w:p>
    <w:p w:rsidR="00BD21FE" w:rsidRPr="00A866AD" w:rsidRDefault="00BD21FE" w:rsidP="00A866AD">
      <w:pPr>
        <w:jc w:val="both"/>
        <w:rPr>
          <w:b/>
        </w:rPr>
      </w:pPr>
    </w:p>
    <w:p w:rsidR="00FA42F5" w:rsidRPr="00B94B60" w:rsidRDefault="00FA42F5" w:rsidP="00B94B60">
      <w:pPr>
        <w:widowControl w:val="0"/>
        <w:spacing w:line="360" w:lineRule="auto"/>
        <w:ind w:firstLine="709"/>
        <w:jc w:val="both"/>
        <w:rPr>
          <w:b/>
          <w:bCs/>
        </w:rPr>
      </w:pPr>
      <w:r w:rsidRPr="00B94B60">
        <w:rPr>
          <w:b/>
          <w:bCs/>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B94B60" w:rsidRDefault="00FA42F5" w:rsidP="00B94B60">
      <w:pPr>
        <w:widowControl w:val="0"/>
        <w:spacing w:line="360" w:lineRule="auto"/>
        <w:ind w:firstLine="709"/>
        <w:jc w:val="both"/>
        <w:rPr>
          <w:b/>
          <w:bCs/>
        </w:rPr>
      </w:pPr>
      <w:r w:rsidRPr="00B94B60">
        <w:rPr>
          <w:b/>
          <w:bCs/>
        </w:rPr>
        <w:t>5.1. Содержание дисциплины</w:t>
      </w:r>
    </w:p>
    <w:p w:rsidR="006C3126" w:rsidRPr="00B94B60" w:rsidRDefault="00702932" w:rsidP="00B94B60">
      <w:pPr>
        <w:widowControl w:val="0"/>
        <w:spacing w:line="360" w:lineRule="auto"/>
        <w:ind w:firstLine="709"/>
        <w:jc w:val="both"/>
        <w:rPr>
          <w:b/>
          <w:bCs/>
        </w:rPr>
      </w:pPr>
      <w:r w:rsidRPr="00B94B60">
        <w:rPr>
          <w:b/>
          <w:bCs/>
        </w:rPr>
        <w:t xml:space="preserve">Тема 1. </w:t>
      </w:r>
      <w:r w:rsidR="006C3126" w:rsidRPr="00B94B60">
        <w:rPr>
          <w:b/>
          <w:bCs/>
        </w:rPr>
        <w:t xml:space="preserve">Сущность менеджмента и ретроспектива его развития </w:t>
      </w:r>
    </w:p>
    <w:p w:rsidR="00702932" w:rsidRPr="00B94B60" w:rsidRDefault="00702932" w:rsidP="00B94B60">
      <w:pPr>
        <w:pStyle w:val="Default"/>
        <w:spacing w:line="360" w:lineRule="auto"/>
        <w:ind w:firstLine="709"/>
        <w:jc w:val="both"/>
        <w:rPr>
          <w:rFonts w:cs="Calibri"/>
          <w:color w:val="auto"/>
        </w:rPr>
      </w:pPr>
      <w:r w:rsidRPr="00B94B60">
        <w:rPr>
          <w:rFonts w:cs="Calibri"/>
          <w:color w:val="auto"/>
        </w:rPr>
        <w:t xml:space="preserve">Сущность менеджмента. Объект и предмет изучения менеджмента. Эволюция теории менеджмента в России и за рубежом. Школы менеджмента в теории управления и генезис их развития. Развитие теории и практики менеджмента. Менеджер как профессиональный управляющий, его роль в организации. Предприниматель и менеджер. Опыт менеджмента зарубежных стран в области развития информационных технологий.  </w:t>
      </w:r>
    </w:p>
    <w:p w:rsidR="00702932" w:rsidRPr="00B94B60" w:rsidRDefault="00702932" w:rsidP="00B94B60">
      <w:pPr>
        <w:widowControl w:val="0"/>
        <w:spacing w:line="360" w:lineRule="auto"/>
        <w:ind w:firstLine="709"/>
        <w:jc w:val="both"/>
        <w:rPr>
          <w:rFonts w:cs="Calibri"/>
          <w:b/>
          <w:bCs/>
        </w:rPr>
      </w:pPr>
      <w:r w:rsidRPr="00B94B60">
        <w:rPr>
          <w:rFonts w:cs="Calibri"/>
          <w:b/>
          <w:bCs/>
        </w:rPr>
        <w:t>Тема 2. Организация, ее внешняя и внутренняя среда</w:t>
      </w:r>
    </w:p>
    <w:p w:rsidR="004F3249" w:rsidRPr="00B94B60" w:rsidRDefault="00702932" w:rsidP="00B94B60">
      <w:pPr>
        <w:widowControl w:val="0"/>
        <w:spacing w:line="360" w:lineRule="auto"/>
        <w:ind w:firstLine="709"/>
        <w:contextualSpacing/>
        <w:jc w:val="both"/>
        <w:rPr>
          <w:rFonts w:cs="Calibri"/>
        </w:rPr>
      </w:pPr>
      <w:r w:rsidRPr="00B94B60">
        <w:rPr>
          <w:rFonts w:cs="Calibri"/>
        </w:rPr>
        <w:t>Понятие организации. Признаки организации. Классификация организаций. Внешняя среда организации</w:t>
      </w:r>
      <w:r w:rsidR="004F3249" w:rsidRPr="00B94B60">
        <w:rPr>
          <w:rFonts w:cs="Calibri"/>
        </w:rPr>
        <w:t>, ее характеристики (сложность, подвижность, неопределенность)</w:t>
      </w:r>
      <w:r w:rsidRPr="00B94B60">
        <w:rPr>
          <w:rFonts w:cs="Calibri"/>
        </w:rPr>
        <w:t xml:space="preserve">. Прямые и косвенные факторы воздействия на организацию. </w:t>
      </w:r>
    </w:p>
    <w:p w:rsidR="004F3249" w:rsidRPr="00B94B60" w:rsidRDefault="004F3249" w:rsidP="00B94B60">
      <w:pPr>
        <w:widowControl w:val="0"/>
        <w:spacing w:line="360" w:lineRule="auto"/>
        <w:ind w:firstLine="709"/>
        <w:contextualSpacing/>
        <w:jc w:val="both"/>
        <w:rPr>
          <w:rFonts w:cs="Calibri"/>
        </w:rPr>
      </w:pPr>
      <w:r w:rsidRPr="00B94B60">
        <w:rPr>
          <w:rFonts w:cs="Calibri"/>
        </w:rPr>
        <w:t xml:space="preserve">Стейкхолдеры и их влияние. Ключевые потребности и интересы разных групп стейкхолдеров. </w:t>
      </w:r>
    </w:p>
    <w:p w:rsidR="00702932" w:rsidRPr="00B94B60" w:rsidRDefault="00702932" w:rsidP="00B94B60">
      <w:pPr>
        <w:widowControl w:val="0"/>
        <w:spacing w:line="360" w:lineRule="auto"/>
        <w:ind w:firstLine="709"/>
        <w:jc w:val="both"/>
        <w:rPr>
          <w:rFonts w:cs="Calibri"/>
        </w:rPr>
      </w:pPr>
      <w:r w:rsidRPr="00B94B60">
        <w:rPr>
          <w:rFonts w:cs="Calibri"/>
        </w:rPr>
        <w:t xml:space="preserve"> Внутренняя среда организации. Методы исследования внешней и внутренней среды организации: PEST-анализ, SWOT-анализ. </w:t>
      </w:r>
    </w:p>
    <w:p w:rsidR="00702932" w:rsidRPr="00B94B60" w:rsidRDefault="00702932" w:rsidP="00B94B60">
      <w:pPr>
        <w:widowControl w:val="0"/>
        <w:spacing w:line="360" w:lineRule="auto"/>
        <w:ind w:firstLine="709"/>
        <w:jc w:val="both"/>
        <w:rPr>
          <w:rFonts w:cs="Calibri"/>
        </w:rPr>
      </w:pPr>
      <w:r w:rsidRPr="00B94B60">
        <w:rPr>
          <w:rFonts w:cs="Calibri"/>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Методы формирования и поддержания организационной культуры.  </w:t>
      </w:r>
    </w:p>
    <w:p w:rsidR="00702932" w:rsidRPr="00B94B60" w:rsidRDefault="00702932" w:rsidP="00B94B60">
      <w:pPr>
        <w:widowControl w:val="0"/>
        <w:spacing w:line="360" w:lineRule="auto"/>
        <w:ind w:firstLine="709"/>
        <w:jc w:val="both"/>
        <w:rPr>
          <w:rFonts w:cs="Calibri"/>
          <w:b/>
          <w:bCs/>
        </w:rPr>
      </w:pPr>
      <w:r w:rsidRPr="00B94B60">
        <w:rPr>
          <w:rFonts w:cs="Calibri"/>
          <w:b/>
          <w:bCs/>
        </w:rPr>
        <w:t>Тема 3. Функции менеджмента, их взаимосвязь</w:t>
      </w:r>
    </w:p>
    <w:p w:rsidR="00702932" w:rsidRPr="00B94B60" w:rsidRDefault="00702932" w:rsidP="00B94B60">
      <w:pPr>
        <w:widowControl w:val="0"/>
        <w:spacing w:line="360" w:lineRule="auto"/>
        <w:ind w:firstLine="709"/>
        <w:jc w:val="both"/>
        <w:rPr>
          <w:rFonts w:cs="Calibri"/>
        </w:rPr>
      </w:pPr>
      <w:r w:rsidRPr="00B94B60">
        <w:rPr>
          <w:rFonts w:cs="Calibri"/>
        </w:rPr>
        <w:t xml:space="preserve">Природа и состав функций менеджмента. Общие и специальные функции управления. Общие функции менеджмента, их взаимосвязь. </w:t>
      </w:r>
    </w:p>
    <w:p w:rsidR="00702932" w:rsidRPr="00B94B60" w:rsidRDefault="00702932" w:rsidP="00B94B60">
      <w:pPr>
        <w:widowControl w:val="0"/>
        <w:spacing w:line="360" w:lineRule="auto"/>
        <w:ind w:firstLine="709"/>
        <w:jc w:val="both"/>
        <w:rPr>
          <w:rFonts w:cs="Calibri"/>
        </w:rPr>
      </w:pPr>
      <w:r w:rsidRPr="00B94B60">
        <w:rPr>
          <w:rFonts w:cs="Calibri"/>
        </w:rPr>
        <w:t>Планирование как функция менеджмента, виды и методы планирования. Организация как функция менеджмента. Элементы организационной структуры управления и принципы ее построения. Типы организационных структур управления, их достоинства и недостатки.</w:t>
      </w:r>
    </w:p>
    <w:p w:rsidR="00702932" w:rsidRPr="00B94B60" w:rsidRDefault="00702932" w:rsidP="00B94B60">
      <w:pPr>
        <w:widowControl w:val="0"/>
        <w:spacing w:line="360" w:lineRule="auto"/>
        <w:ind w:firstLine="709"/>
        <w:jc w:val="both"/>
        <w:rPr>
          <w:rFonts w:cs="Calibri"/>
        </w:rPr>
      </w:pPr>
      <w:r w:rsidRPr="00B94B60">
        <w:rPr>
          <w:rFonts w:cs="Calibri"/>
        </w:rPr>
        <w:t>Мотивация как функция менеджмента. Понятие потребностей, виды потребностей. Содержательные и процессуальные теории мотивации и  их характеристика. Виды мотивации. Проблема демотивации сотрудников.</w:t>
      </w:r>
    </w:p>
    <w:p w:rsidR="00702932" w:rsidRPr="00B94B60" w:rsidRDefault="00702932" w:rsidP="00B94B60">
      <w:pPr>
        <w:widowControl w:val="0"/>
        <w:spacing w:line="360" w:lineRule="auto"/>
        <w:ind w:firstLine="709"/>
        <w:jc w:val="both"/>
        <w:rPr>
          <w:rFonts w:cs="Calibri"/>
        </w:rPr>
      </w:pPr>
      <w:r w:rsidRPr="00B94B60">
        <w:rPr>
          <w:rFonts w:cs="Calibri"/>
        </w:rPr>
        <w:t>Контроль: сущность, задачи, виды и этапы контроля. Характеристики эффективного контроля. Контроллинг и его инструменты. Сбалансированная система показателей (ССП) и KPI (Key Performance Indicators).</w:t>
      </w:r>
    </w:p>
    <w:p w:rsidR="006C3126" w:rsidRPr="00B94B60" w:rsidRDefault="00702932" w:rsidP="00B94B60">
      <w:pPr>
        <w:widowControl w:val="0"/>
        <w:spacing w:line="360" w:lineRule="auto"/>
        <w:ind w:firstLine="709"/>
        <w:jc w:val="both"/>
        <w:rPr>
          <w:rFonts w:cs="Calibri"/>
          <w:b/>
          <w:bCs/>
        </w:rPr>
      </w:pPr>
      <w:r w:rsidRPr="00B94B60">
        <w:rPr>
          <w:rFonts w:cs="Calibri"/>
          <w:b/>
          <w:bCs/>
        </w:rPr>
        <w:t>Тема 4. Стратеги</w:t>
      </w:r>
      <w:r w:rsidR="006C3126" w:rsidRPr="00B94B60">
        <w:rPr>
          <w:rFonts w:cs="Calibri"/>
          <w:b/>
          <w:bCs/>
        </w:rPr>
        <w:t xml:space="preserve">ческие основы развития </w:t>
      </w:r>
      <w:r w:rsidR="004F3249" w:rsidRPr="00B94B60">
        <w:rPr>
          <w:rFonts w:cs="Calibri"/>
          <w:b/>
          <w:bCs/>
        </w:rPr>
        <w:t>компании</w:t>
      </w:r>
      <w:r w:rsidRPr="00B94B60">
        <w:rPr>
          <w:rFonts w:cs="Calibri"/>
          <w:b/>
          <w:bCs/>
        </w:rPr>
        <w:t xml:space="preserve">. </w:t>
      </w:r>
      <w:r w:rsidR="006C3126" w:rsidRPr="00B94B60">
        <w:rPr>
          <w:rFonts w:cs="Calibri"/>
          <w:b/>
          <w:bCs/>
        </w:rPr>
        <w:t>Концепции жизненного цикла организации</w:t>
      </w:r>
    </w:p>
    <w:p w:rsidR="00702932" w:rsidRPr="00B94B60" w:rsidRDefault="00702932" w:rsidP="00B94B60">
      <w:pPr>
        <w:widowControl w:val="0"/>
        <w:spacing w:line="360" w:lineRule="auto"/>
        <w:ind w:firstLine="709"/>
        <w:jc w:val="both"/>
        <w:rPr>
          <w:rFonts w:cs="Calibri"/>
        </w:rPr>
      </w:pPr>
      <w:r w:rsidRPr="00B94B60">
        <w:rPr>
          <w:rFonts w:cs="Calibri"/>
        </w:rPr>
        <w:t xml:space="preserve">Миссия и цели деятельности организаций. Методика SMART постановки целей. </w:t>
      </w:r>
      <w:r w:rsidRPr="00B94B60">
        <w:rPr>
          <w:rFonts w:cs="Calibri"/>
        </w:rPr>
        <w:lastRenderedPageBreak/>
        <w:t>Иерархия целей. Понятие стратегии организации. Взаимосвязь миссии, целей и стратегии организации. Стратегия алого и голубого океанов. Матрица И. Ансоффа. Анализ пяти сил Портера.</w:t>
      </w:r>
    </w:p>
    <w:p w:rsidR="00702932" w:rsidRPr="00B94B60" w:rsidRDefault="00702932" w:rsidP="00B94B60">
      <w:pPr>
        <w:widowControl w:val="0"/>
        <w:spacing w:line="360" w:lineRule="auto"/>
        <w:ind w:firstLine="709"/>
        <w:jc w:val="both"/>
        <w:rPr>
          <w:rFonts w:cs="Calibri"/>
        </w:rPr>
      </w:pPr>
      <w:r w:rsidRPr="00B94B60">
        <w:rPr>
          <w:rFonts w:cs="Calibri"/>
        </w:rPr>
        <w:t xml:space="preserve">Ценностное предложение. Бизнес-модель организации по Остервальдеру. Основные элементы бизнес-модели. Современные бизнес модели и их применение в </w:t>
      </w:r>
      <w:r w:rsidRPr="00B94B60">
        <w:rPr>
          <w:rFonts w:cs="Calibri"/>
          <w:lang w:val="en-GB"/>
        </w:rPr>
        <w:t>IT</w:t>
      </w:r>
      <w:r w:rsidRPr="00B94B60">
        <w:rPr>
          <w:rFonts w:cs="Calibri"/>
        </w:rPr>
        <w:t>.</w:t>
      </w:r>
    </w:p>
    <w:p w:rsidR="00D46DA9" w:rsidRPr="00B94B60" w:rsidRDefault="00D46DA9" w:rsidP="00B94B60">
      <w:pPr>
        <w:widowControl w:val="0"/>
        <w:spacing w:line="360" w:lineRule="auto"/>
        <w:ind w:firstLine="709"/>
        <w:contextualSpacing/>
        <w:jc w:val="both"/>
        <w:rPr>
          <w:bCs/>
          <w:spacing w:val="-4"/>
          <w:bdr w:val="none" w:sz="0" w:space="0" w:color="auto" w:frame="1"/>
        </w:rPr>
      </w:pPr>
      <w:r w:rsidRPr="00B94B60">
        <w:rPr>
          <w:bCs/>
          <w:spacing w:val="-4"/>
          <w:bdr w:val="none" w:sz="0" w:space="0" w:color="auto" w:frame="1"/>
        </w:rPr>
        <w:t>Жизненный цикл организации. Модели жизненного цикла.</w:t>
      </w:r>
    </w:p>
    <w:p w:rsidR="00D46DA9" w:rsidRPr="00B94B60" w:rsidRDefault="00D46DA9" w:rsidP="00B94B60">
      <w:pPr>
        <w:widowControl w:val="0"/>
        <w:spacing w:line="360" w:lineRule="auto"/>
        <w:ind w:firstLine="709"/>
        <w:jc w:val="both"/>
        <w:rPr>
          <w:rFonts w:cs="Calibri"/>
        </w:rPr>
      </w:pPr>
      <w:r w:rsidRPr="00B94B60">
        <w:rPr>
          <w:rFonts w:cs="Calibri"/>
        </w:rPr>
        <w:t xml:space="preserve">Сущность организационных изменений и их причины. Причины и методы сопротивления персонала изменениям. </w:t>
      </w:r>
    </w:p>
    <w:p w:rsidR="00702932" w:rsidRPr="00B94B60" w:rsidRDefault="00702932" w:rsidP="00B94B60">
      <w:pPr>
        <w:widowControl w:val="0"/>
        <w:shd w:val="clear" w:color="auto" w:fill="FFFFFF"/>
        <w:spacing w:line="360" w:lineRule="auto"/>
        <w:ind w:firstLine="709"/>
        <w:jc w:val="both"/>
        <w:textAlignment w:val="baseline"/>
        <w:rPr>
          <w:b/>
          <w:bCs/>
          <w:spacing w:val="-4"/>
          <w:bdr w:val="none" w:sz="0" w:space="0" w:color="auto" w:frame="1"/>
        </w:rPr>
      </w:pPr>
      <w:r w:rsidRPr="00B94B60">
        <w:rPr>
          <w:b/>
          <w:bCs/>
          <w:spacing w:val="-4"/>
          <w:bdr w:val="none" w:sz="0" w:space="0" w:color="auto" w:frame="1"/>
        </w:rPr>
        <w:t>Тема 5. Лидерство и стили управления. Управленческие решения</w:t>
      </w:r>
    </w:p>
    <w:p w:rsidR="00702932" w:rsidRPr="00B94B60" w:rsidRDefault="00702932" w:rsidP="00B94B60">
      <w:pPr>
        <w:widowControl w:val="0"/>
        <w:shd w:val="clear" w:color="auto" w:fill="FFFFFF"/>
        <w:spacing w:line="360" w:lineRule="auto"/>
        <w:ind w:firstLine="709"/>
        <w:jc w:val="both"/>
        <w:textAlignment w:val="baseline"/>
        <w:rPr>
          <w:noProof/>
          <w:bdr w:val="none" w:sz="0" w:space="0" w:color="auto" w:frame="1"/>
          <w:shd w:val="clear" w:color="auto" w:fill="FFFFFF"/>
        </w:rPr>
      </w:pPr>
      <w:r w:rsidRPr="00B94B60">
        <w:rPr>
          <w:noProof/>
          <w:bdr w:val="none" w:sz="0" w:space="0" w:color="auto" w:frame="1"/>
          <w:shd w:val="clear" w:color="auto" w:fill="FFFFFF"/>
        </w:rPr>
        <w:t>Природа власти и лидерства в организации. Классификация власти. Стили управления и их влияние на эффективность деятельности организации. Современные концепции лидерства. Автократичные,  демократичные и либеральные лидеры. Поведенческие и ситуационные подходы к лидерству.</w:t>
      </w:r>
    </w:p>
    <w:p w:rsidR="00702932" w:rsidRPr="00B94B60" w:rsidRDefault="00702932" w:rsidP="00B94B60">
      <w:pPr>
        <w:widowControl w:val="0"/>
        <w:shd w:val="clear" w:color="auto" w:fill="FFFFFF"/>
        <w:spacing w:line="360" w:lineRule="auto"/>
        <w:ind w:firstLine="709"/>
        <w:jc w:val="both"/>
        <w:textAlignment w:val="baseline"/>
        <w:rPr>
          <w:noProof/>
          <w:bdr w:val="none" w:sz="0" w:space="0" w:color="auto" w:frame="1"/>
          <w:shd w:val="clear" w:color="auto" w:fill="FFFFFF"/>
        </w:rPr>
      </w:pPr>
      <w:r w:rsidRPr="00B94B60">
        <w:rPr>
          <w:noProof/>
          <w:bdr w:val="none" w:sz="0" w:space="0" w:color="auto" w:frame="1"/>
          <w:shd w:val="clear" w:color="auto" w:fill="FFFFFF"/>
        </w:rPr>
        <w:t>Понятие и природа управленческих решений. Классификация управленческих решений. Требования, предъявляемые к управленческим решениям. Методы и основные этапы процесса подготовки управленческих решений. Особенности разработки и реализации инновационных управленческих решений.</w:t>
      </w:r>
    </w:p>
    <w:p w:rsidR="00702932" w:rsidRPr="00B94B60" w:rsidRDefault="00702932" w:rsidP="00B94B60">
      <w:pPr>
        <w:widowControl w:val="0"/>
        <w:spacing w:line="360" w:lineRule="auto"/>
        <w:ind w:firstLine="709"/>
        <w:contextualSpacing/>
        <w:jc w:val="both"/>
        <w:rPr>
          <w:b/>
          <w:spacing w:val="-4"/>
          <w:bdr w:val="none" w:sz="0" w:space="0" w:color="auto" w:frame="1"/>
        </w:rPr>
      </w:pPr>
      <w:r w:rsidRPr="00B94B60">
        <w:rPr>
          <w:b/>
          <w:spacing w:val="-4"/>
          <w:bdr w:val="none" w:sz="0" w:space="0" w:color="auto" w:frame="1"/>
        </w:rPr>
        <w:t xml:space="preserve">Тема 6. Групповая динамика и командообразование в организации </w:t>
      </w:r>
    </w:p>
    <w:p w:rsidR="00702932" w:rsidRPr="00B94B60" w:rsidRDefault="00702932" w:rsidP="00B94B60">
      <w:pPr>
        <w:widowControl w:val="0"/>
        <w:spacing w:line="360" w:lineRule="auto"/>
        <w:ind w:firstLine="709"/>
        <w:contextualSpacing/>
        <w:jc w:val="both"/>
        <w:rPr>
          <w:noProof/>
          <w:bdr w:val="none" w:sz="0" w:space="0" w:color="auto" w:frame="1"/>
          <w:shd w:val="clear" w:color="auto" w:fill="FFFFFF"/>
        </w:rPr>
      </w:pPr>
      <w:r w:rsidRPr="00B94B60">
        <w:rPr>
          <w:bCs/>
          <w:spacing w:val="-4"/>
          <w:bdr w:val="none" w:sz="0" w:space="0" w:color="auto" w:frame="1"/>
        </w:rPr>
        <w:t xml:space="preserve">Понятие и особенности группы. Формирование и этапы развития групп. </w:t>
      </w:r>
      <w:r w:rsidRPr="00B94B60">
        <w:rPr>
          <w:noProof/>
          <w:bdr w:val="none" w:sz="0" w:space="0" w:color="auto" w:frame="1"/>
          <w:shd w:val="clear" w:color="auto" w:fill="FFFFFF"/>
        </w:rPr>
        <w:t>Типы групп. Характеристика групп.Формальные и неформальные группы. Ролевые представления членов групп. Сплоченность группы. Групповые нормы. Проявление группового мышления.</w:t>
      </w:r>
      <w:r w:rsidRPr="00B94B60">
        <w:t xml:space="preserve"> </w:t>
      </w:r>
      <w:r w:rsidRPr="00B94B60">
        <w:rPr>
          <w:noProof/>
          <w:bdr w:val="none" w:sz="0" w:space="0" w:color="auto" w:frame="1"/>
          <w:shd w:val="clear" w:color="auto" w:fill="FFFFFF"/>
        </w:rPr>
        <w:t>Командообразование: понятие, основные характеристики и особенности формирования команд.</w:t>
      </w:r>
    </w:p>
    <w:p w:rsidR="00702932" w:rsidRPr="00B94B60" w:rsidRDefault="00702932" w:rsidP="00B94B60">
      <w:pPr>
        <w:widowControl w:val="0"/>
        <w:spacing w:line="360" w:lineRule="auto"/>
        <w:ind w:firstLine="709"/>
        <w:contextualSpacing/>
        <w:jc w:val="both"/>
        <w:rPr>
          <w:bCs/>
          <w:spacing w:val="-4"/>
          <w:bdr w:val="none" w:sz="0" w:space="0" w:color="auto" w:frame="1"/>
        </w:rPr>
      </w:pPr>
      <w:r w:rsidRPr="00B94B60">
        <w:rPr>
          <w:bCs/>
          <w:spacing w:val="-4"/>
          <w:bdr w:val="none" w:sz="0" w:space="0" w:color="auto" w:frame="1"/>
        </w:rPr>
        <w:t>Понятие и сущность конфликта. Функции конфликтов. Классификация конфликтов. Стратегии в конфликте. Инструменты управления конфликтами. Профилактика конфликтов в организациях.</w:t>
      </w:r>
    </w:p>
    <w:p w:rsidR="00702932" w:rsidRPr="00B94B60" w:rsidRDefault="00702932" w:rsidP="00B94B60">
      <w:pPr>
        <w:widowControl w:val="0"/>
        <w:spacing w:line="360" w:lineRule="auto"/>
        <w:ind w:firstLine="709"/>
        <w:contextualSpacing/>
        <w:jc w:val="both"/>
        <w:rPr>
          <w:b/>
          <w:spacing w:val="-4"/>
          <w:bdr w:val="none" w:sz="0" w:space="0" w:color="auto" w:frame="1"/>
        </w:rPr>
      </w:pPr>
      <w:r w:rsidRPr="00B94B60">
        <w:rPr>
          <w:b/>
          <w:spacing w:val="-4"/>
          <w:bdr w:val="none" w:sz="0" w:space="0" w:color="auto" w:frame="1"/>
        </w:rPr>
        <w:t xml:space="preserve">Тема 7. Информационно-коммуникационное обеспечение менеджмента </w:t>
      </w:r>
    </w:p>
    <w:p w:rsidR="00702932" w:rsidRPr="00B94B60" w:rsidRDefault="00702932" w:rsidP="00B94B60">
      <w:pPr>
        <w:widowControl w:val="0"/>
        <w:spacing w:line="360" w:lineRule="auto"/>
        <w:ind w:firstLine="709"/>
        <w:contextualSpacing/>
        <w:jc w:val="both"/>
        <w:rPr>
          <w:bCs/>
          <w:spacing w:val="-4"/>
          <w:bdr w:val="none" w:sz="0" w:space="0" w:color="auto" w:frame="1"/>
        </w:rPr>
      </w:pPr>
      <w:r w:rsidRPr="00B94B60">
        <w:rPr>
          <w:bCs/>
          <w:spacing w:val="-4"/>
          <w:bdr w:val="none" w:sz="0" w:space="0" w:color="auto" w:frame="1"/>
        </w:rPr>
        <w:t>Коммуникации в менеджменте: межличностные и организационные коммуникации. Элементы и этапы коммуникационного процесса. Каналы общения и деловая этика. Причины неэффективной коммуникации. Коммуникационные барьеры. Вербальные и невербальные коммуникации. Современные методы управления коммуникациями. Манипуляции.</w:t>
      </w:r>
      <w:r w:rsidRPr="00B94B60">
        <w:t xml:space="preserve"> </w:t>
      </w:r>
      <w:r w:rsidRPr="00B94B60">
        <w:rPr>
          <w:bCs/>
          <w:spacing w:val="-4"/>
          <w:bdr w:val="none" w:sz="0" w:space="0" w:color="auto" w:frame="1"/>
        </w:rPr>
        <w:t>Использование информационных технологий и систем для повышения эффективности управления</w:t>
      </w:r>
    </w:p>
    <w:p w:rsidR="0097586B" w:rsidRDefault="0097586B" w:rsidP="00B94B60">
      <w:pPr>
        <w:widowControl w:val="0"/>
        <w:spacing w:line="360" w:lineRule="auto"/>
        <w:ind w:firstLine="709"/>
        <w:contextualSpacing/>
        <w:jc w:val="both"/>
        <w:rPr>
          <w:rFonts w:cs="Calibri"/>
          <w:b/>
          <w:bCs/>
        </w:rPr>
      </w:pPr>
    </w:p>
    <w:p w:rsidR="0097586B" w:rsidRDefault="0097586B" w:rsidP="00B94B60">
      <w:pPr>
        <w:widowControl w:val="0"/>
        <w:spacing w:line="360" w:lineRule="auto"/>
        <w:ind w:firstLine="709"/>
        <w:contextualSpacing/>
        <w:jc w:val="both"/>
        <w:rPr>
          <w:rFonts w:cs="Calibri"/>
          <w:b/>
          <w:bCs/>
        </w:rPr>
      </w:pPr>
    </w:p>
    <w:p w:rsidR="00702932" w:rsidRPr="00B94B60" w:rsidRDefault="00702932" w:rsidP="00B94B60">
      <w:pPr>
        <w:widowControl w:val="0"/>
        <w:spacing w:line="360" w:lineRule="auto"/>
        <w:ind w:firstLine="709"/>
        <w:contextualSpacing/>
        <w:jc w:val="both"/>
        <w:rPr>
          <w:rFonts w:cs="Calibri"/>
          <w:b/>
          <w:bCs/>
        </w:rPr>
      </w:pPr>
      <w:r w:rsidRPr="00B94B60">
        <w:rPr>
          <w:rFonts w:cs="Calibri"/>
          <w:b/>
          <w:bCs/>
        </w:rPr>
        <w:lastRenderedPageBreak/>
        <w:t>Тема 8. Эффективность менеджмента. Устойчивое развитие и социальная ответственность бизнеса</w:t>
      </w:r>
    </w:p>
    <w:p w:rsidR="00D46DA9" w:rsidRPr="00B94B60" w:rsidRDefault="00D46DA9" w:rsidP="00B94B60">
      <w:pPr>
        <w:widowControl w:val="0"/>
        <w:spacing w:line="360" w:lineRule="auto"/>
        <w:ind w:firstLine="709"/>
        <w:contextualSpacing/>
        <w:jc w:val="both"/>
        <w:rPr>
          <w:rFonts w:cs="Calibri"/>
        </w:rPr>
      </w:pPr>
      <w:r w:rsidRPr="00B94B60">
        <w:rPr>
          <w:rFonts w:cs="Calibri"/>
        </w:rPr>
        <w:t xml:space="preserve">Понятие эффективности менеджмента. Концепция долговременной эффективности Р. Лайкерта. Теория эффективности организации Б. Басса. </w:t>
      </w:r>
      <w:r w:rsidR="004F3249" w:rsidRPr="00B94B60">
        <w:rPr>
          <w:rFonts w:cs="Calibri"/>
        </w:rPr>
        <w:t xml:space="preserve">Концепция эффективного предприятия П. Друкера. </w:t>
      </w:r>
      <w:r w:rsidRPr="00B94B60">
        <w:rPr>
          <w:rFonts w:cs="Calibri"/>
        </w:rPr>
        <w:t>Повышение эффективности управления организацией.</w:t>
      </w:r>
    </w:p>
    <w:p w:rsidR="00D46DA9" w:rsidRPr="00B94B60" w:rsidRDefault="00D46DA9" w:rsidP="00B94B60">
      <w:pPr>
        <w:widowControl w:val="0"/>
        <w:spacing w:line="360" w:lineRule="auto"/>
        <w:ind w:firstLine="709"/>
        <w:contextualSpacing/>
        <w:jc w:val="both"/>
        <w:rPr>
          <w:rFonts w:cs="Calibri"/>
        </w:rPr>
      </w:pPr>
      <w:r w:rsidRPr="00B94B60">
        <w:rPr>
          <w:rFonts w:cs="Calibri"/>
        </w:rPr>
        <w:t>Устойчивое развитие и социальная ответственность бизнеса. Концепции корпоративной социальной ответственности. ESG критерии и повестка современного менеджмента.</w:t>
      </w:r>
    </w:p>
    <w:p w:rsidR="00B94B60" w:rsidRPr="00A866AD" w:rsidRDefault="00B94B60" w:rsidP="00A866AD">
      <w:pPr>
        <w:ind w:firstLine="709"/>
        <w:jc w:val="both"/>
        <w:rPr>
          <w:noProof/>
          <w:bdr w:val="none" w:sz="0" w:space="0" w:color="auto" w:frame="1"/>
          <w:shd w:val="clear" w:color="auto" w:fill="FFFFFF"/>
        </w:rPr>
      </w:pPr>
    </w:p>
    <w:p w:rsidR="00FA42F5" w:rsidRPr="00A866AD" w:rsidRDefault="00FA42F5" w:rsidP="00A866AD">
      <w:pPr>
        <w:ind w:firstLine="709"/>
        <w:jc w:val="both"/>
        <w:rPr>
          <w:b/>
        </w:rPr>
      </w:pPr>
      <w:r w:rsidRPr="00A866AD">
        <w:rPr>
          <w:b/>
        </w:rPr>
        <w:t>5.2. Учебно</w:t>
      </w:r>
      <w:r w:rsidR="00EC7305" w:rsidRPr="00A866AD">
        <w:rPr>
          <w:b/>
        </w:rPr>
        <w:t>-</w:t>
      </w:r>
      <w:r w:rsidRPr="00A866AD">
        <w:rPr>
          <w:b/>
        </w:rPr>
        <w:t>тематический план</w:t>
      </w:r>
    </w:p>
    <w:p w:rsidR="00EC7305" w:rsidRPr="00A866AD" w:rsidRDefault="00EC7305" w:rsidP="00A866AD">
      <w:pPr>
        <w:ind w:firstLine="709"/>
        <w:jc w:val="right"/>
      </w:pPr>
      <w:r w:rsidRPr="00A866AD">
        <w:t>Таблица 2</w:t>
      </w:r>
    </w:p>
    <w:p w:rsidR="00142F75" w:rsidRPr="00A866AD" w:rsidRDefault="00142F75" w:rsidP="00A866AD">
      <w:pPr>
        <w:jc w:val="both"/>
      </w:pPr>
    </w:p>
    <w:tbl>
      <w:tblPr>
        <w:tblW w:w="537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4"/>
        <w:gridCol w:w="852"/>
        <w:gridCol w:w="850"/>
        <w:gridCol w:w="994"/>
        <w:gridCol w:w="1418"/>
        <w:gridCol w:w="1291"/>
        <w:gridCol w:w="1507"/>
      </w:tblGrid>
      <w:tr w:rsidR="00E14212" w:rsidRPr="00A01C9B" w:rsidTr="00CC495C">
        <w:trPr>
          <w:trHeight w:val="138"/>
        </w:trPr>
        <w:tc>
          <w:tcPr>
            <w:tcW w:w="402" w:type="pct"/>
            <w:vMerge w:val="restart"/>
            <w:shd w:val="clear" w:color="auto" w:fill="auto"/>
          </w:tcPr>
          <w:p w:rsidR="00E14212" w:rsidRPr="00A01C9B" w:rsidRDefault="00E14212" w:rsidP="00A866AD">
            <w:pPr>
              <w:tabs>
                <w:tab w:val="right" w:pos="851"/>
              </w:tabs>
              <w:rPr>
                <w:sz w:val="20"/>
                <w:szCs w:val="20"/>
              </w:rPr>
            </w:pPr>
            <w:r w:rsidRPr="00A01C9B">
              <w:rPr>
                <w:sz w:val="20"/>
                <w:szCs w:val="20"/>
              </w:rPr>
              <w:t>№</w:t>
            </w:r>
          </w:p>
          <w:p w:rsidR="00E14212" w:rsidRPr="00A01C9B" w:rsidRDefault="00E14212" w:rsidP="00A866AD">
            <w:pPr>
              <w:tabs>
                <w:tab w:val="right" w:pos="851"/>
              </w:tabs>
              <w:rPr>
                <w:sz w:val="20"/>
                <w:szCs w:val="20"/>
              </w:rPr>
            </w:pPr>
            <w:r w:rsidRPr="00A01C9B">
              <w:rPr>
                <w:sz w:val="20"/>
                <w:szCs w:val="20"/>
              </w:rPr>
              <w:t>п/п</w:t>
            </w:r>
          </w:p>
        </w:tc>
        <w:tc>
          <w:tcPr>
            <w:tcW w:w="1337" w:type="pct"/>
            <w:vMerge w:val="restart"/>
            <w:shd w:val="clear" w:color="auto" w:fill="auto"/>
          </w:tcPr>
          <w:p w:rsidR="00E14212" w:rsidRPr="00A01C9B" w:rsidRDefault="00E14212" w:rsidP="00A866AD">
            <w:pPr>
              <w:tabs>
                <w:tab w:val="right" w:pos="851"/>
              </w:tabs>
              <w:jc w:val="center"/>
              <w:rPr>
                <w:sz w:val="20"/>
                <w:szCs w:val="20"/>
              </w:rPr>
            </w:pPr>
            <w:r w:rsidRPr="00A01C9B">
              <w:rPr>
                <w:b/>
                <w:sz w:val="20"/>
                <w:szCs w:val="20"/>
              </w:rPr>
              <w:t>Наименование тем(разделов) дисциплины</w:t>
            </w:r>
          </w:p>
        </w:tc>
        <w:tc>
          <w:tcPr>
            <w:tcW w:w="2550" w:type="pct"/>
            <w:gridSpan w:val="5"/>
          </w:tcPr>
          <w:p w:rsidR="00E14212" w:rsidRPr="00A01C9B" w:rsidRDefault="00E14212" w:rsidP="00A866AD">
            <w:pPr>
              <w:tabs>
                <w:tab w:val="right" w:pos="851"/>
              </w:tabs>
              <w:jc w:val="center"/>
              <w:rPr>
                <w:b/>
                <w:sz w:val="20"/>
                <w:szCs w:val="20"/>
              </w:rPr>
            </w:pPr>
            <w:r w:rsidRPr="00A01C9B">
              <w:rPr>
                <w:b/>
                <w:sz w:val="20"/>
                <w:szCs w:val="20"/>
              </w:rPr>
              <w:t>Трудоемкость в часах</w:t>
            </w:r>
          </w:p>
        </w:tc>
        <w:tc>
          <w:tcPr>
            <w:tcW w:w="711" w:type="pct"/>
            <w:vMerge w:val="restart"/>
            <w:shd w:val="clear" w:color="auto" w:fill="auto"/>
          </w:tcPr>
          <w:p w:rsidR="00E14212" w:rsidRPr="00A01C9B" w:rsidRDefault="00E14212" w:rsidP="00A866AD">
            <w:pPr>
              <w:tabs>
                <w:tab w:val="right" w:pos="851"/>
              </w:tabs>
              <w:jc w:val="center"/>
              <w:rPr>
                <w:b/>
                <w:sz w:val="20"/>
                <w:szCs w:val="20"/>
              </w:rPr>
            </w:pPr>
            <w:r w:rsidRPr="00A01C9B">
              <w:rPr>
                <w:b/>
                <w:sz w:val="20"/>
                <w:szCs w:val="20"/>
              </w:rPr>
              <w:t>Формы текущего контроля успеваемости</w:t>
            </w:r>
          </w:p>
        </w:tc>
      </w:tr>
      <w:tr w:rsidR="005F4895" w:rsidRPr="00A01C9B" w:rsidTr="00CC495C">
        <w:tc>
          <w:tcPr>
            <w:tcW w:w="402" w:type="pct"/>
            <w:vMerge/>
            <w:shd w:val="clear" w:color="auto" w:fill="auto"/>
          </w:tcPr>
          <w:p w:rsidR="00E14212" w:rsidRPr="00A01C9B" w:rsidRDefault="00E14212" w:rsidP="00A866AD">
            <w:pPr>
              <w:tabs>
                <w:tab w:val="right" w:pos="851"/>
              </w:tabs>
              <w:rPr>
                <w:sz w:val="20"/>
                <w:szCs w:val="20"/>
              </w:rPr>
            </w:pPr>
          </w:p>
        </w:tc>
        <w:tc>
          <w:tcPr>
            <w:tcW w:w="1337" w:type="pct"/>
            <w:vMerge/>
            <w:shd w:val="clear" w:color="auto" w:fill="auto"/>
          </w:tcPr>
          <w:p w:rsidR="00E14212" w:rsidRPr="00A01C9B" w:rsidRDefault="00E14212" w:rsidP="00A866AD">
            <w:pPr>
              <w:tabs>
                <w:tab w:val="right" w:pos="851"/>
              </w:tabs>
              <w:rPr>
                <w:sz w:val="20"/>
                <w:szCs w:val="20"/>
              </w:rPr>
            </w:pPr>
          </w:p>
        </w:tc>
        <w:tc>
          <w:tcPr>
            <w:tcW w:w="402" w:type="pct"/>
            <w:vMerge w:val="restart"/>
            <w:shd w:val="clear" w:color="auto" w:fill="auto"/>
          </w:tcPr>
          <w:p w:rsidR="00E14212" w:rsidRPr="00A01C9B" w:rsidRDefault="00E14212" w:rsidP="00A866AD">
            <w:pPr>
              <w:tabs>
                <w:tab w:val="right" w:pos="851"/>
              </w:tabs>
              <w:jc w:val="center"/>
              <w:rPr>
                <w:b/>
                <w:sz w:val="20"/>
                <w:szCs w:val="20"/>
              </w:rPr>
            </w:pPr>
            <w:r w:rsidRPr="00A01C9B">
              <w:rPr>
                <w:b/>
                <w:sz w:val="20"/>
                <w:szCs w:val="20"/>
              </w:rPr>
              <w:t>Всего</w:t>
            </w:r>
          </w:p>
        </w:tc>
        <w:tc>
          <w:tcPr>
            <w:tcW w:w="1539" w:type="pct"/>
            <w:gridSpan w:val="3"/>
            <w:shd w:val="clear" w:color="auto" w:fill="auto"/>
          </w:tcPr>
          <w:p w:rsidR="00E14212" w:rsidRPr="00A01C9B" w:rsidRDefault="00CC495C" w:rsidP="00A866AD">
            <w:pPr>
              <w:tabs>
                <w:tab w:val="right" w:pos="851"/>
              </w:tabs>
              <w:jc w:val="center"/>
              <w:rPr>
                <w:b/>
                <w:sz w:val="20"/>
                <w:szCs w:val="20"/>
              </w:rPr>
            </w:pPr>
            <w:r>
              <w:rPr>
                <w:b/>
                <w:sz w:val="20"/>
                <w:szCs w:val="20"/>
              </w:rPr>
              <w:t>*</w:t>
            </w:r>
            <w:r w:rsidR="00E14212" w:rsidRPr="00A01C9B">
              <w:rPr>
                <w:b/>
                <w:sz w:val="20"/>
                <w:szCs w:val="20"/>
              </w:rPr>
              <w:t>Контактная работа - Аудиторные занятия</w:t>
            </w:r>
          </w:p>
        </w:tc>
        <w:tc>
          <w:tcPr>
            <w:tcW w:w="609" w:type="pct"/>
            <w:vMerge w:val="restart"/>
            <w:shd w:val="clear" w:color="auto" w:fill="auto"/>
          </w:tcPr>
          <w:p w:rsidR="00E14212" w:rsidRPr="00A01C9B" w:rsidRDefault="00E14212" w:rsidP="00A866AD">
            <w:pPr>
              <w:tabs>
                <w:tab w:val="right" w:pos="851"/>
              </w:tabs>
              <w:jc w:val="center"/>
              <w:rPr>
                <w:sz w:val="20"/>
                <w:szCs w:val="20"/>
              </w:rPr>
            </w:pPr>
            <w:r w:rsidRPr="00A01C9B">
              <w:rPr>
                <w:b/>
                <w:sz w:val="20"/>
                <w:szCs w:val="20"/>
              </w:rPr>
              <w:t>Самостоя</w:t>
            </w:r>
            <w:r w:rsidR="001A4F90" w:rsidRPr="00A01C9B">
              <w:rPr>
                <w:b/>
                <w:sz w:val="20"/>
                <w:szCs w:val="20"/>
              </w:rPr>
              <w:t>-</w:t>
            </w:r>
            <w:r w:rsidRPr="00A01C9B">
              <w:rPr>
                <w:b/>
                <w:sz w:val="20"/>
                <w:szCs w:val="20"/>
              </w:rPr>
              <w:t>тельная работа</w:t>
            </w:r>
          </w:p>
        </w:tc>
        <w:tc>
          <w:tcPr>
            <w:tcW w:w="711" w:type="pct"/>
            <w:vMerge/>
            <w:shd w:val="clear" w:color="auto" w:fill="auto"/>
          </w:tcPr>
          <w:p w:rsidR="00E14212" w:rsidRPr="00A01C9B" w:rsidRDefault="00E14212" w:rsidP="00A866AD">
            <w:pPr>
              <w:tabs>
                <w:tab w:val="right" w:pos="851"/>
              </w:tabs>
              <w:rPr>
                <w:sz w:val="20"/>
                <w:szCs w:val="20"/>
              </w:rPr>
            </w:pPr>
          </w:p>
        </w:tc>
      </w:tr>
      <w:tr w:rsidR="005F4895" w:rsidRPr="00A01C9B" w:rsidTr="00CC495C">
        <w:tc>
          <w:tcPr>
            <w:tcW w:w="402" w:type="pct"/>
            <w:vMerge/>
            <w:shd w:val="clear" w:color="auto" w:fill="auto"/>
          </w:tcPr>
          <w:p w:rsidR="00E14212" w:rsidRPr="00A01C9B" w:rsidRDefault="00E14212" w:rsidP="00A866AD">
            <w:pPr>
              <w:tabs>
                <w:tab w:val="right" w:pos="851"/>
              </w:tabs>
              <w:rPr>
                <w:sz w:val="20"/>
                <w:szCs w:val="20"/>
              </w:rPr>
            </w:pPr>
          </w:p>
        </w:tc>
        <w:tc>
          <w:tcPr>
            <w:tcW w:w="1337" w:type="pct"/>
            <w:vMerge/>
            <w:shd w:val="clear" w:color="auto" w:fill="auto"/>
          </w:tcPr>
          <w:p w:rsidR="00E14212" w:rsidRPr="00A01C9B" w:rsidRDefault="00E14212" w:rsidP="00A866AD">
            <w:pPr>
              <w:tabs>
                <w:tab w:val="right" w:pos="851"/>
              </w:tabs>
              <w:rPr>
                <w:sz w:val="20"/>
                <w:szCs w:val="20"/>
              </w:rPr>
            </w:pPr>
          </w:p>
        </w:tc>
        <w:tc>
          <w:tcPr>
            <w:tcW w:w="402" w:type="pct"/>
            <w:vMerge/>
            <w:shd w:val="clear" w:color="auto" w:fill="auto"/>
          </w:tcPr>
          <w:p w:rsidR="00E14212" w:rsidRPr="00A01C9B" w:rsidRDefault="00E14212" w:rsidP="00A866AD">
            <w:pPr>
              <w:tabs>
                <w:tab w:val="right" w:pos="851"/>
              </w:tabs>
              <w:rPr>
                <w:sz w:val="20"/>
                <w:szCs w:val="20"/>
              </w:rPr>
            </w:pPr>
          </w:p>
        </w:tc>
        <w:tc>
          <w:tcPr>
            <w:tcW w:w="401" w:type="pct"/>
            <w:shd w:val="clear" w:color="auto" w:fill="auto"/>
          </w:tcPr>
          <w:p w:rsidR="00E14212" w:rsidRPr="00A01C9B" w:rsidRDefault="00E14212" w:rsidP="00A866AD">
            <w:pPr>
              <w:tabs>
                <w:tab w:val="right" w:pos="851"/>
              </w:tabs>
              <w:jc w:val="center"/>
              <w:rPr>
                <w:sz w:val="20"/>
                <w:szCs w:val="20"/>
              </w:rPr>
            </w:pPr>
            <w:r w:rsidRPr="00A01C9B">
              <w:rPr>
                <w:sz w:val="20"/>
                <w:szCs w:val="20"/>
              </w:rPr>
              <w:t>Общая, в</w:t>
            </w:r>
            <w:r w:rsidR="004F3249" w:rsidRPr="00A01C9B">
              <w:rPr>
                <w:sz w:val="20"/>
                <w:szCs w:val="20"/>
              </w:rPr>
              <w:t xml:space="preserve"> </w:t>
            </w:r>
            <w:r w:rsidRPr="00A01C9B">
              <w:rPr>
                <w:sz w:val="20"/>
                <w:szCs w:val="20"/>
              </w:rPr>
              <w:t>т.ч.:</w:t>
            </w:r>
          </w:p>
        </w:tc>
        <w:tc>
          <w:tcPr>
            <w:tcW w:w="469" w:type="pct"/>
            <w:shd w:val="clear" w:color="auto" w:fill="auto"/>
          </w:tcPr>
          <w:p w:rsidR="00E14212" w:rsidRPr="00A01C9B" w:rsidRDefault="00E14212" w:rsidP="00A866AD">
            <w:pPr>
              <w:tabs>
                <w:tab w:val="right" w:pos="851"/>
              </w:tabs>
              <w:jc w:val="center"/>
              <w:rPr>
                <w:sz w:val="20"/>
                <w:szCs w:val="20"/>
              </w:rPr>
            </w:pPr>
            <w:r w:rsidRPr="00A01C9B">
              <w:rPr>
                <w:sz w:val="20"/>
                <w:szCs w:val="20"/>
              </w:rPr>
              <w:t>Лекции</w:t>
            </w:r>
          </w:p>
        </w:tc>
        <w:tc>
          <w:tcPr>
            <w:tcW w:w="669" w:type="pct"/>
            <w:shd w:val="clear" w:color="auto" w:fill="auto"/>
          </w:tcPr>
          <w:p w:rsidR="00E14212" w:rsidRPr="00A01C9B" w:rsidRDefault="00E14212" w:rsidP="00A866AD">
            <w:pPr>
              <w:tabs>
                <w:tab w:val="right" w:pos="851"/>
              </w:tabs>
              <w:jc w:val="center"/>
              <w:rPr>
                <w:sz w:val="20"/>
                <w:szCs w:val="20"/>
              </w:rPr>
            </w:pPr>
            <w:r w:rsidRPr="00A01C9B">
              <w:rPr>
                <w:sz w:val="20"/>
                <w:szCs w:val="20"/>
              </w:rPr>
              <w:t>Семинары, практические занятия</w:t>
            </w:r>
          </w:p>
        </w:tc>
        <w:tc>
          <w:tcPr>
            <w:tcW w:w="609" w:type="pct"/>
            <w:vMerge/>
            <w:shd w:val="clear" w:color="auto" w:fill="auto"/>
          </w:tcPr>
          <w:p w:rsidR="00E14212" w:rsidRPr="00A01C9B" w:rsidRDefault="00E14212" w:rsidP="00A866AD">
            <w:pPr>
              <w:tabs>
                <w:tab w:val="right" w:pos="851"/>
              </w:tabs>
              <w:rPr>
                <w:sz w:val="20"/>
                <w:szCs w:val="20"/>
              </w:rPr>
            </w:pPr>
          </w:p>
        </w:tc>
        <w:tc>
          <w:tcPr>
            <w:tcW w:w="711" w:type="pct"/>
            <w:vMerge/>
            <w:shd w:val="clear" w:color="auto" w:fill="auto"/>
          </w:tcPr>
          <w:p w:rsidR="00E14212" w:rsidRPr="00A01C9B" w:rsidRDefault="00E14212" w:rsidP="00A866AD">
            <w:pPr>
              <w:tabs>
                <w:tab w:val="right" w:pos="851"/>
              </w:tabs>
              <w:rPr>
                <w:sz w:val="20"/>
                <w:szCs w:val="20"/>
              </w:rPr>
            </w:pP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r w:rsidRPr="00A01C9B">
              <w:rPr>
                <w:sz w:val="20"/>
                <w:szCs w:val="20"/>
              </w:rPr>
              <w:t>1.</w:t>
            </w:r>
          </w:p>
        </w:tc>
        <w:tc>
          <w:tcPr>
            <w:tcW w:w="1337" w:type="pct"/>
            <w:shd w:val="clear" w:color="auto" w:fill="auto"/>
          </w:tcPr>
          <w:p w:rsidR="004F3249" w:rsidRPr="00A01C9B" w:rsidRDefault="004F3249" w:rsidP="004F3249">
            <w:pPr>
              <w:rPr>
                <w:bCs/>
                <w:kern w:val="24"/>
                <w:sz w:val="20"/>
                <w:szCs w:val="20"/>
              </w:rPr>
            </w:pPr>
            <w:r w:rsidRPr="00A01C9B">
              <w:rPr>
                <w:rStyle w:val="a9"/>
                <w:sz w:val="20"/>
                <w:szCs w:val="20"/>
              </w:rPr>
              <w:t xml:space="preserve">Тема 1. Сущность менеджмента и ретроспектива его развития </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711" w:type="pct"/>
            <w:shd w:val="clear" w:color="auto" w:fill="auto"/>
          </w:tcPr>
          <w:p w:rsidR="004F3249" w:rsidRPr="00A01C9B" w:rsidRDefault="00EE016D" w:rsidP="004F3249">
            <w:pPr>
              <w:tabs>
                <w:tab w:val="right" w:pos="851"/>
              </w:tabs>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r w:rsidRPr="00A01C9B">
              <w:rPr>
                <w:sz w:val="20"/>
                <w:szCs w:val="20"/>
              </w:rPr>
              <w:t>2.</w:t>
            </w: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 xml:space="preserve">Тема 2. Организация, ее внешняя и внутренняя среда </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tabs>
                <w:tab w:val="right" w:pos="851"/>
              </w:tabs>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r w:rsidRPr="00A01C9B">
              <w:rPr>
                <w:sz w:val="20"/>
                <w:szCs w:val="20"/>
              </w:rPr>
              <w:t>3.</w:t>
            </w:r>
          </w:p>
        </w:tc>
        <w:tc>
          <w:tcPr>
            <w:tcW w:w="1337" w:type="pct"/>
            <w:shd w:val="clear" w:color="auto" w:fill="auto"/>
          </w:tcPr>
          <w:p w:rsidR="004F3249" w:rsidRPr="00A01C9B" w:rsidRDefault="004F3249" w:rsidP="004F3249">
            <w:pPr>
              <w:rPr>
                <w:bCs/>
                <w:kern w:val="24"/>
                <w:sz w:val="20"/>
                <w:szCs w:val="20"/>
              </w:rPr>
            </w:pPr>
            <w:r w:rsidRPr="00A01C9B">
              <w:rPr>
                <w:rStyle w:val="a9"/>
                <w:sz w:val="20"/>
                <w:szCs w:val="20"/>
              </w:rPr>
              <w:t>Тема 3. Функции менеджмента, их взаимосвязь</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r w:rsidRPr="00A01C9B">
              <w:rPr>
                <w:sz w:val="20"/>
                <w:szCs w:val="20"/>
              </w:rPr>
              <w:t>4.</w:t>
            </w: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Тема 4. Стратегические основы развития компании. Концепции жизненного цикла организации</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Тема 5. Лидерство и стили управления. Управленческие решения</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Тема 6. Групповая динамика и командообразование в организации</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12</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 xml:space="preserve">Тема 7. </w:t>
            </w:r>
          </w:p>
          <w:p w:rsidR="004F3249" w:rsidRPr="00A01C9B" w:rsidRDefault="004F3249" w:rsidP="004F3249">
            <w:pPr>
              <w:rPr>
                <w:rStyle w:val="a9"/>
                <w:sz w:val="20"/>
                <w:szCs w:val="20"/>
              </w:rPr>
            </w:pPr>
            <w:r w:rsidRPr="00A01C9B">
              <w:rPr>
                <w:rStyle w:val="a9"/>
                <w:sz w:val="20"/>
                <w:szCs w:val="20"/>
              </w:rPr>
              <w:t>Информационно-коммуникационное обеспечение менеджмента</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12</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rPr>
                <w:rStyle w:val="a9"/>
                <w:sz w:val="20"/>
                <w:szCs w:val="20"/>
              </w:rPr>
            </w:pPr>
            <w:r w:rsidRPr="00A01C9B">
              <w:rPr>
                <w:rStyle w:val="a9"/>
                <w:sz w:val="20"/>
                <w:szCs w:val="20"/>
              </w:rPr>
              <w:t>Тема 8. Эффективность менеджмента. Устойчивое развитие и социальная ответственность бизнеса</w:t>
            </w:r>
          </w:p>
        </w:tc>
        <w:tc>
          <w:tcPr>
            <w:tcW w:w="402" w:type="pct"/>
            <w:shd w:val="clear" w:color="auto" w:fill="auto"/>
          </w:tcPr>
          <w:p w:rsidR="004F3249" w:rsidRPr="00A01C9B" w:rsidRDefault="004F3249" w:rsidP="004F3249">
            <w:pPr>
              <w:tabs>
                <w:tab w:val="right" w:pos="851"/>
              </w:tabs>
              <w:jc w:val="center"/>
              <w:rPr>
                <w:sz w:val="20"/>
                <w:szCs w:val="20"/>
              </w:rPr>
            </w:pPr>
            <w:r w:rsidRPr="00A01C9B">
              <w:rPr>
                <w:sz w:val="20"/>
                <w:szCs w:val="20"/>
              </w:rPr>
              <w:t>14</w:t>
            </w:r>
          </w:p>
        </w:tc>
        <w:tc>
          <w:tcPr>
            <w:tcW w:w="401" w:type="pct"/>
            <w:shd w:val="clear" w:color="auto" w:fill="auto"/>
          </w:tcPr>
          <w:p w:rsidR="004F3249" w:rsidRPr="00A01C9B" w:rsidRDefault="004F3249" w:rsidP="004F3249">
            <w:pPr>
              <w:tabs>
                <w:tab w:val="right" w:pos="851"/>
              </w:tabs>
              <w:jc w:val="center"/>
              <w:rPr>
                <w:sz w:val="20"/>
                <w:szCs w:val="20"/>
              </w:rPr>
            </w:pPr>
            <w:r w:rsidRPr="00A01C9B">
              <w:rPr>
                <w:sz w:val="20"/>
                <w:szCs w:val="20"/>
              </w:rPr>
              <w:t>6</w:t>
            </w:r>
          </w:p>
        </w:tc>
        <w:tc>
          <w:tcPr>
            <w:tcW w:w="469" w:type="pct"/>
            <w:shd w:val="clear" w:color="auto" w:fill="auto"/>
          </w:tcPr>
          <w:p w:rsidR="004F3249" w:rsidRPr="00A01C9B" w:rsidRDefault="004F3249" w:rsidP="004F3249">
            <w:pPr>
              <w:tabs>
                <w:tab w:val="right" w:pos="851"/>
              </w:tabs>
              <w:jc w:val="center"/>
              <w:rPr>
                <w:sz w:val="20"/>
                <w:szCs w:val="20"/>
              </w:rPr>
            </w:pPr>
            <w:r w:rsidRPr="00A01C9B">
              <w:rPr>
                <w:sz w:val="20"/>
                <w:szCs w:val="20"/>
              </w:rPr>
              <w:t>2</w:t>
            </w:r>
          </w:p>
        </w:tc>
        <w:tc>
          <w:tcPr>
            <w:tcW w:w="669" w:type="pct"/>
            <w:shd w:val="clear" w:color="auto" w:fill="auto"/>
          </w:tcPr>
          <w:p w:rsidR="004F3249" w:rsidRPr="00A01C9B" w:rsidRDefault="004F3249" w:rsidP="004F3249">
            <w:pPr>
              <w:tabs>
                <w:tab w:val="right" w:pos="851"/>
              </w:tabs>
              <w:jc w:val="center"/>
              <w:rPr>
                <w:sz w:val="20"/>
                <w:szCs w:val="20"/>
              </w:rPr>
            </w:pPr>
            <w:r w:rsidRPr="00A01C9B">
              <w:rPr>
                <w:sz w:val="20"/>
                <w:szCs w:val="20"/>
              </w:rPr>
              <w:t>4</w:t>
            </w:r>
          </w:p>
        </w:tc>
        <w:tc>
          <w:tcPr>
            <w:tcW w:w="609" w:type="pct"/>
            <w:shd w:val="clear" w:color="auto" w:fill="auto"/>
          </w:tcPr>
          <w:p w:rsidR="004F3249" w:rsidRPr="00A01C9B" w:rsidRDefault="004F3249" w:rsidP="004F3249">
            <w:pPr>
              <w:tabs>
                <w:tab w:val="right" w:pos="851"/>
              </w:tabs>
              <w:jc w:val="center"/>
              <w:rPr>
                <w:sz w:val="20"/>
                <w:szCs w:val="20"/>
              </w:rPr>
            </w:pPr>
            <w:r w:rsidRPr="00A01C9B">
              <w:rPr>
                <w:sz w:val="20"/>
                <w:szCs w:val="20"/>
              </w:rPr>
              <w:t>8</w:t>
            </w:r>
          </w:p>
        </w:tc>
        <w:tc>
          <w:tcPr>
            <w:tcW w:w="711" w:type="pct"/>
            <w:shd w:val="clear" w:color="auto" w:fill="auto"/>
          </w:tcPr>
          <w:p w:rsidR="004F3249" w:rsidRPr="00A01C9B" w:rsidRDefault="00EE016D" w:rsidP="004F3249">
            <w:pPr>
              <w:rPr>
                <w:sz w:val="20"/>
                <w:szCs w:val="20"/>
              </w:rPr>
            </w:pPr>
            <w:r w:rsidRPr="00A01C9B">
              <w:rPr>
                <w:sz w:val="20"/>
                <w:szCs w:val="20"/>
              </w:rPr>
              <w:t>тест</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tabs>
                <w:tab w:val="right" w:pos="851"/>
              </w:tabs>
              <w:rPr>
                <w:sz w:val="20"/>
                <w:szCs w:val="20"/>
              </w:rPr>
            </w:pPr>
            <w:r w:rsidRPr="00A01C9B">
              <w:rPr>
                <w:sz w:val="20"/>
                <w:szCs w:val="20"/>
              </w:rPr>
              <w:t>В целом по дисциплине</w:t>
            </w:r>
          </w:p>
        </w:tc>
        <w:tc>
          <w:tcPr>
            <w:tcW w:w="402" w:type="pct"/>
            <w:shd w:val="clear" w:color="auto" w:fill="auto"/>
          </w:tcPr>
          <w:p w:rsidR="004F3249" w:rsidRPr="00A01C9B" w:rsidRDefault="004F3249" w:rsidP="004F3249">
            <w:pPr>
              <w:tabs>
                <w:tab w:val="right" w:pos="851"/>
              </w:tabs>
              <w:jc w:val="center"/>
              <w:rPr>
                <w:b/>
                <w:sz w:val="20"/>
                <w:szCs w:val="20"/>
              </w:rPr>
            </w:pPr>
            <w:r w:rsidRPr="00A01C9B">
              <w:rPr>
                <w:b/>
                <w:sz w:val="20"/>
                <w:szCs w:val="20"/>
              </w:rPr>
              <w:t>108</w:t>
            </w:r>
          </w:p>
        </w:tc>
        <w:tc>
          <w:tcPr>
            <w:tcW w:w="401" w:type="pct"/>
            <w:shd w:val="clear" w:color="auto" w:fill="auto"/>
          </w:tcPr>
          <w:p w:rsidR="004F3249" w:rsidRPr="00A01C9B" w:rsidRDefault="004F3249" w:rsidP="004F3249">
            <w:pPr>
              <w:tabs>
                <w:tab w:val="right" w:pos="851"/>
              </w:tabs>
              <w:jc w:val="center"/>
              <w:rPr>
                <w:b/>
                <w:sz w:val="20"/>
                <w:szCs w:val="20"/>
              </w:rPr>
            </w:pPr>
            <w:r w:rsidRPr="00A01C9B">
              <w:rPr>
                <w:b/>
                <w:sz w:val="20"/>
                <w:szCs w:val="20"/>
              </w:rPr>
              <w:t>50</w:t>
            </w:r>
          </w:p>
        </w:tc>
        <w:tc>
          <w:tcPr>
            <w:tcW w:w="469" w:type="pct"/>
            <w:shd w:val="clear" w:color="auto" w:fill="auto"/>
          </w:tcPr>
          <w:p w:rsidR="004F3249" w:rsidRPr="00A01C9B" w:rsidRDefault="004F3249" w:rsidP="004F3249">
            <w:pPr>
              <w:tabs>
                <w:tab w:val="right" w:pos="851"/>
              </w:tabs>
              <w:jc w:val="center"/>
              <w:rPr>
                <w:b/>
                <w:sz w:val="20"/>
                <w:szCs w:val="20"/>
              </w:rPr>
            </w:pPr>
            <w:r w:rsidRPr="00A01C9B">
              <w:rPr>
                <w:b/>
                <w:sz w:val="20"/>
                <w:szCs w:val="20"/>
              </w:rPr>
              <w:t>16</w:t>
            </w:r>
          </w:p>
        </w:tc>
        <w:tc>
          <w:tcPr>
            <w:tcW w:w="669" w:type="pct"/>
            <w:shd w:val="clear" w:color="auto" w:fill="auto"/>
          </w:tcPr>
          <w:p w:rsidR="004F3249" w:rsidRPr="00A01C9B" w:rsidRDefault="004F3249" w:rsidP="004F3249">
            <w:pPr>
              <w:tabs>
                <w:tab w:val="right" w:pos="851"/>
              </w:tabs>
              <w:jc w:val="center"/>
              <w:rPr>
                <w:sz w:val="20"/>
                <w:szCs w:val="20"/>
              </w:rPr>
            </w:pPr>
            <w:r w:rsidRPr="00A01C9B">
              <w:rPr>
                <w:b/>
                <w:sz w:val="20"/>
                <w:szCs w:val="20"/>
              </w:rPr>
              <w:t>34</w:t>
            </w:r>
          </w:p>
        </w:tc>
        <w:tc>
          <w:tcPr>
            <w:tcW w:w="609" w:type="pct"/>
            <w:shd w:val="clear" w:color="auto" w:fill="auto"/>
          </w:tcPr>
          <w:p w:rsidR="004F3249" w:rsidRPr="00203349" w:rsidRDefault="004F3249" w:rsidP="004F3249">
            <w:pPr>
              <w:tabs>
                <w:tab w:val="right" w:pos="851"/>
              </w:tabs>
              <w:jc w:val="center"/>
              <w:rPr>
                <w:b/>
                <w:sz w:val="20"/>
                <w:szCs w:val="20"/>
              </w:rPr>
            </w:pPr>
            <w:r w:rsidRPr="00203349">
              <w:rPr>
                <w:b/>
                <w:sz w:val="20"/>
                <w:szCs w:val="20"/>
              </w:rPr>
              <w:t>58</w:t>
            </w:r>
          </w:p>
        </w:tc>
        <w:tc>
          <w:tcPr>
            <w:tcW w:w="711" w:type="pct"/>
            <w:shd w:val="clear" w:color="auto" w:fill="auto"/>
          </w:tcPr>
          <w:p w:rsidR="004F3249" w:rsidRPr="00A01C9B" w:rsidRDefault="004F3249" w:rsidP="004F3249">
            <w:pPr>
              <w:tabs>
                <w:tab w:val="right" w:pos="851"/>
              </w:tabs>
              <w:rPr>
                <w:sz w:val="20"/>
                <w:szCs w:val="20"/>
              </w:rPr>
            </w:pPr>
            <w:r w:rsidRPr="00A01C9B">
              <w:rPr>
                <w:sz w:val="20"/>
                <w:szCs w:val="20"/>
              </w:rPr>
              <w:t>Контрольная работа</w:t>
            </w:r>
          </w:p>
        </w:tc>
      </w:tr>
      <w:tr w:rsidR="004F3249" w:rsidRPr="00A01C9B" w:rsidTr="00CC495C">
        <w:tc>
          <w:tcPr>
            <w:tcW w:w="402" w:type="pct"/>
            <w:shd w:val="clear" w:color="auto" w:fill="auto"/>
          </w:tcPr>
          <w:p w:rsidR="004F3249" w:rsidRPr="00A01C9B" w:rsidRDefault="004F3249" w:rsidP="004F3249">
            <w:pPr>
              <w:tabs>
                <w:tab w:val="right" w:pos="851"/>
              </w:tabs>
              <w:rPr>
                <w:sz w:val="20"/>
                <w:szCs w:val="20"/>
              </w:rPr>
            </w:pPr>
          </w:p>
        </w:tc>
        <w:tc>
          <w:tcPr>
            <w:tcW w:w="1337" w:type="pct"/>
            <w:shd w:val="clear" w:color="auto" w:fill="auto"/>
          </w:tcPr>
          <w:p w:rsidR="004F3249" w:rsidRPr="00A01C9B" w:rsidRDefault="004F3249" w:rsidP="004F3249">
            <w:pPr>
              <w:tabs>
                <w:tab w:val="right" w:pos="851"/>
              </w:tabs>
              <w:rPr>
                <w:sz w:val="20"/>
                <w:szCs w:val="20"/>
              </w:rPr>
            </w:pPr>
            <w:r w:rsidRPr="00A01C9B">
              <w:rPr>
                <w:sz w:val="20"/>
                <w:szCs w:val="20"/>
              </w:rPr>
              <w:t>Итого в %</w:t>
            </w:r>
          </w:p>
        </w:tc>
        <w:tc>
          <w:tcPr>
            <w:tcW w:w="402" w:type="pct"/>
            <w:shd w:val="clear" w:color="auto" w:fill="auto"/>
          </w:tcPr>
          <w:p w:rsidR="004F3249" w:rsidRPr="00A01C9B" w:rsidRDefault="00EE6AAF" w:rsidP="004F3249">
            <w:pPr>
              <w:jc w:val="center"/>
              <w:rPr>
                <w:sz w:val="20"/>
                <w:szCs w:val="20"/>
              </w:rPr>
            </w:pPr>
            <w:r w:rsidRPr="00A01C9B">
              <w:rPr>
                <w:sz w:val="20"/>
                <w:szCs w:val="20"/>
              </w:rPr>
              <w:t>100%</w:t>
            </w:r>
          </w:p>
          <w:p w:rsidR="00EE6AAF" w:rsidRPr="00A01C9B" w:rsidRDefault="00EE6AAF" w:rsidP="004F3249">
            <w:pPr>
              <w:jc w:val="center"/>
              <w:rPr>
                <w:sz w:val="20"/>
                <w:szCs w:val="20"/>
              </w:rPr>
            </w:pPr>
          </w:p>
        </w:tc>
        <w:tc>
          <w:tcPr>
            <w:tcW w:w="401" w:type="pct"/>
            <w:shd w:val="clear" w:color="auto" w:fill="auto"/>
          </w:tcPr>
          <w:p w:rsidR="004F3249" w:rsidRPr="00A01C9B" w:rsidRDefault="00EE6AAF" w:rsidP="00CC495C">
            <w:pPr>
              <w:jc w:val="center"/>
              <w:rPr>
                <w:bCs/>
                <w:iCs/>
                <w:sz w:val="20"/>
                <w:szCs w:val="20"/>
              </w:rPr>
            </w:pPr>
            <w:r w:rsidRPr="00A01C9B">
              <w:rPr>
                <w:bCs/>
                <w:iCs/>
                <w:sz w:val="20"/>
                <w:szCs w:val="20"/>
              </w:rPr>
              <w:t>46</w:t>
            </w:r>
          </w:p>
        </w:tc>
        <w:tc>
          <w:tcPr>
            <w:tcW w:w="469" w:type="pct"/>
            <w:shd w:val="clear" w:color="auto" w:fill="auto"/>
          </w:tcPr>
          <w:p w:rsidR="004F3249" w:rsidRPr="00A01C9B" w:rsidRDefault="00EE6AAF" w:rsidP="004F3249">
            <w:pPr>
              <w:jc w:val="center"/>
              <w:rPr>
                <w:iCs/>
                <w:sz w:val="20"/>
                <w:szCs w:val="20"/>
              </w:rPr>
            </w:pPr>
            <w:r w:rsidRPr="00A01C9B">
              <w:rPr>
                <w:iCs/>
                <w:sz w:val="20"/>
                <w:szCs w:val="20"/>
              </w:rPr>
              <w:t>32</w:t>
            </w:r>
          </w:p>
        </w:tc>
        <w:tc>
          <w:tcPr>
            <w:tcW w:w="669" w:type="pct"/>
            <w:shd w:val="clear" w:color="auto" w:fill="auto"/>
          </w:tcPr>
          <w:p w:rsidR="004F3249" w:rsidRPr="00A01C9B" w:rsidRDefault="00EE6AAF" w:rsidP="004F3249">
            <w:pPr>
              <w:jc w:val="center"/>
              <w:rPr>
                <w:iCs/>
                <w:sz w:val="20"/>
                <w:szCs w:val="20"/>
              </w:rPr>
            </w:pPr>
            <w:r w:rsidRPr="00A01C9B">
              <w:rPr>
                <w:iCs/>
                <w:sz w:val="20"/>
                <w:szCs w:val="20"/>
              </w:rPr>
              <w:t>68</w:t>
            </w:r>
          </w:p>
        </w:tc>
        <w:tc>
          <w:tcPr>
            <w:tcW w:w="609" w:type="pct"/>
            <w:shd w:val="clear" w:color="auto" w:fill="auto"/>
          </w:tcPr>
          <w:p w:rsidR="004F3249" w:rsidRPr="00A01C9B" w:rsidRDefault="00EE6AAF" w:rsidP="00CC495C">
            <w:pPr>
              <w:jc w:val="center"/>
              <w:rPr>
                <w:bCs/>
                <w:iCs/>
                <w:sz w:val="20"/>
                <w:szCs w:val="20"/>
              </w:rPr>
            </w:pPr>
            <w:r w:rsidRPr="00A01C9B">
              <w:rPr>
                <w:bCs/>
                <w:iCs/>
                <w:sz w:val="20"/>
                <w:szCs w:val="20"/>
              </w:rPr>
              <w:t>5</w:t>
            </w:r>
            <w:r w:rsidR="00CC495C">
              <w:rPr>
                <w:bCs/>
                <w:iCs/>
                <w:sz w:val="20"/>
                <w:szCs w:val="20"/>
              </w:rPr>
              <w:t>4</w:t>
            </w:r>
          </w:p>
        </w:tc>
        <w:tc>
          <w:tcPr>
            <w:tcW w:w="711" w:type="pct"/>
            <w:shd w:val="clear" w:color="auto" w:fill="auto"/>
          </w:tcPr>
          <w:p w:rsidR="004F3249" w:rsidRPr="00A01C9B" w:rsidRDefault="004F3249" w:rsidP="004F3249">
            <w:pPr>
              <w:tabs>
                <w:tab w:val="right" w:pos="851"/>
              </w:tabs>
              <w:jc w:val="center"/>
              <w:rPr>
                <w:sz w:val="20"/>
                <w:szCs w:val="20"/>
              </w:rPr>
            </w:pPr>
          </w:p>
        </w:tc>
      </w:tr>
    </w:tbl>
    <w:p w:rsidR="00CC495C" w:rsidRPr="00CC495C" w:rsidRDefault="00CC495C" w:rsidP="00CC495C">
      <w:pPr>
        <w:keepNext/>
        <w:ind w:firstLine="709"/>
        <w:jc w:val="both"/>
        <w:rPr>
          <w:sz w:val="20"/>
          <w:szCs w:val="20"/>
        </w:rPr>
      </w:pPr>
      <w:r w:rsidRPr="00CC495C">
        <w:rPr>
          <w:rFonts w:eastAsia="Calibri"/>
          <w:sz w:val="20"/>
          <w:szCs w:val="20"/>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9590F" w:rsidRDefault="00D9590F" w:rsidP="00A866AD">
      <w:pPr>
        <w:jc w:val="both"/>
        <w:rPr>
          <w:b/>
        </w:rPr>
      </w:pPr>
    </w:p>
    <w:p w:rsidR="00CC495C" w:rsidRDefault="00CC495C" w:rsidP="00A866AD">
      <w:pPr>
        <w:ind w:firstLine="709"/>
        <w:jc w:val="both"/>
        <w:rPr>
          <w:b/>
        </w:rPr>
      </w:pPr>
    </w:p>
    <w:p w:rsidR="00CC495C" w:rsidRDefault="00CC495C" w:rsidP="00A866AD">
      <w:pPr>
        <w:ind w:firstLine="709"/>
        <w:jc w:val="both"/>
        <w:rPr>
          <w:b/>
        </w:rPr>
      </w:pPr>
    </w:p>
    <w:p w:rsidR="00CC495C" w:rsidRDefault="00CC495C" w:rsidP="00A866AD">
      <w:pPr>
        <w:ind w:firstLine="709"/>
        <w:jc w:val="both"/>
        <w:rPr>
          <w:b/>
        </w:rPr>
      </w:pPr>
    </w:p>
    <w:p w:rsidR="00CC495C" w:rsidRDefault="00CC495C" w:rsidP="00A866AD">
      <w:pPr>
        <w:ind w:firstLine="709"/>
        <w:jc w:val="both"/>
        <w:rPr>
          <w:b/>
        </w:rPr>
      </w:pPr>
    </w:p>
    <w:p w:rsidR="00FA42F5" w:rsidRPr="00A866AD" w:rsidRDefault="00FA42F5" w:rsidP="00A866AD">
      <w:pPr>
        <w:ind w:firstLine="709"/>
        <w:jc w:val="both"/>
        <w:rPr>
          <w:b/>
        </w:rPr>
      </w:pPr>
      <w:r w:rsidRPr="00A866AD">
        <w:rPr>
          <w:b/>
        </w:rPr>
        <w:t xml:space="preserve">5.3. Содержание семинаров, практических занятий </w:t>
      </w:r>
    </w:p>
    <w:p w:rsidR="00E36EAE" w:rsidRPr="00A866AD" w:rsidRDefault="00E36EAE" w:rsidP="00A866AD">
      <w:pPr>
        <w:widowControl w:val="0"/>
        <w:spacing w:line="360" w:lineRule="auto"/>
        <w:jc w:val="right"/>
      </w:pPr>
      <w:r w:rsidRPr="00A866AD">
        <w:t xml:space="preserve">Таблица </w:t>
      </w:r>
      <w:r w:rsidR="00EC7305" w:rsidRPr="00A866AD">
        <w:t>3</w:t>
      </w:r>
    </w:p>
    <w:tbl>
      <w:tblPr>
        <w:tblW w:w="5000" w:type="pct"/>
        <w:tblLook w:val="0000" w:firstRow="0" w:lastRow="0" w:firstColumn="0" w:lastColumn="0" w:noHBand="0" w:noVBand="0"/>
      </w:tblPr>
      <w:tblGrid>
        <w:gridCol w:w="2381"/>
        <w:gridCol w:w="5329"/>
        <w:gridCol w:w="2144"/>
      </w:tblGrid>
      <w:tr w:rsidR="00E36EAE"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36EAE" w:rsidRPr="00B94B60" w:rsidRDefault="00E36EAE" w:rsidP="00B94B60">
            <w:pPr>
              <w:widowControl w:val="0"/>
              <w:jc w:val="center"/>
              <w:rPr>
                <w:sz w:val="20"/>
                <w:szCs w:val="20"/>
              </w:rPr>
            </w:pPr>
            <w:bookmarkStart w:id="2" w:name="_Hlk153750454"/>
            <w:r w:rsidRPr="00B94B60">
              <w:rPr>
                <w:b/>
                <w:sz w:val="20"/>
                <w:szCs w:val="20"/>
              </w:rPr>
              <w:t>Наименование тем (разделов) дисциплины</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E36EAE" w:rsidRPr="00B94B60" w:rsidRDefault="00E36EAE" w:rsidP="00B94B60">
            <w:pPr>
              <w:keepNext/>
              <w:jc w:val="center"/>
              <w:rPr>
                <w:sz w:val="20"/>
                <w:szCs w:val="20"/>
              </w:rPr>
            </w:pPr>
            <w:r w:rsidRPr="00B94B60">
              <w:rPr>
                <w:b/>
                <w:sz w:val="20"/>
                <w:szCs w:val="20"/>
              </w:rPr>
              <w:t>Перечень вопросов для обсуждения на семинарских, практических занятиях, рекомендуемые источники</w:t>
            </w:r>
            <w:r w:rsidR="00E2153D" w:rsidRPr="00B94B60">
              <w:rPr>
                <w:b/>
                <w:sz w:val="20"/>
                <w:szCs w:val="20"/>
              </w:rPr>
              <w:t xml:space="preserve"> из разделов 8,9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36EAE" w:rsidRPr="00B94B60" w:rsidRDefault="00E36EAE" w:rsidP="00B94B60">
            <w:pPr>
              <w:widowControl w:val="0"/>
              <w:tabs>
                <w:tab w:val="left" w:pos="709"/>
                <w:tab w:val="left" w:pos="993"/>
              </w:tabs>
              <w:jc w:val="center"/>
              <w:rPr>
                <w:sz w:val="20"/>
                <w:szCs w:val="20"/>
              </w:rPr>
            </w:pPr>
            <w:r w:rsidRPr="00B94B60">
              <w:rPr>
                <w:b/>
                <w:sz w:val="20"/>
                <w:szCs w:val="20"/>
              </w:rPr>
              <w:t>Формы проведения занятий</w:t>
            </w:r>
          </w:p>
        </w:tc>
      </w:tr>
      <w:tr w:rsidR="00E36EAE"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36EAE" w:rsidRPr="00B94B60" w:rsidRDefault="00EE6AAF" w:rsidP="00B94B60">
            <w:pPr>
              <w:pStyle w:val="2c"/>
              <w:shd w:val="clear" w:color="auto" w:fill="auto"/>
              <w:spacing w:line="240" w:lineRule="auto"/>
              <w:ind w:firstLine="0"/>
              <w:jc w:val="left"/>
              <w:rPr>
                <w:b w:val="0"/>
                <w:bCs w:val="0"/>
                <w:sz w:val="20"/>
                <w:szCs w:val="20"/>
              </w:rPr>
            </w:pPr>
            <w:r w:rsidRPr="00B94B60">
              <w:rPr>
                <w:rStyle w:val="a9"/>
                <w:sz w:val="20"/>
                <w:szCs w:val="20"/>
              </w:rPr>
              <w:t xml:space="preserve">Тема 1. Сущность менеджмента и ретроспектива его развития </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2F1DC8"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Поясните с</w:t>
            </w:r>
            <w:r w:rsidR="00DB552A" w:rsidRPr="00B94B60">
              <w:rPr>
                <w:rFonts w:cs="Calibri"/>
                <w:sz w:val="20"/>
                <w:szCs w:val="20"/>
              </w:rPr>
              <w:t>ущность менеджмента</w:t>
            </w:r>
            <w:r w:rsidR="009F5C40" w:rsidRPr="00B94B60">
              <w:rPr>
                <w:rFonts w:cs="Calibri"/>
                <w:sz w:val="20"/>
                <w:szCs w:val="20"/>
              </w:rPr>
              <w:t>, приведите известные вам определения менеджмента.</w:t>
            </w:r>
          </w:p>
          <w:p w:rsidR="002F1DC8"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Что является   о</w:t>
            </w:r>
            <w:r w:rsidR="00DB552A" w:rsidRPr="00B94B60">
              <w:rPr>
                <w:rFonts w:cs="Calibri"/>
                <w:sz w:val="20"/>
                <w:szCs w:val="20"/>
              </w:rPr>
              <w:t>бъект</w:t>
            </w:r>
            <w:r w:rsidRPr="00B94B60">
              <w:rPr>
                <w:rFonts w:cs="Calibri"/>
                <w:sz w:val="20"/>
                <w:szCs w:val="20"/>
              </w:rPr>
              <w:t>ом и предметом изучения дисциплины менеджмент?</w:t>
            </w:r>
            <w:r w:rsidR="00DB552A" w:rsidRPr="00B94B60">
              <w:rPr>
                <w:rFonts w:cs="Calibri"/>
                <w:sz w:val="20"/>
                <w:szCs w:val="20"/>
              </w:rPr>
              <w:t xml:space="preserve"> </w:t>
            </w:r>
          </w:p>
          <w:p w:rsidR="002F1DC8"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 xml:space="preserve">Поясните, как развивались </w:t>
            </w:r>
            <w:r w:rsidR="00DB552A" w:rsidRPr="00B94B60">
              <w:rPr>
                <w:rFonts w:cs="Calibri"/>
                <w:sz w:val="20"/>
                <w:szCs w:val="20"/>
              </w:rPr>
              <w:t>теории менеджмента в России и за рубежом</w:t>
            </w:r>
            <w:r w:rsidRPr="00B94B60">
              <w:rPr>
                <w:rFonts w:cs="Calibri"/>
                <w:sz w:val="20"/>
                <w:szCs w:val="20"/>
              </w:rPr>
              <w:t>?</w:t>
            </w:r>
          </w:p>
          <w:p w:rsidR="002F1DC8"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Укажите ш</w:t>
            </w:r>
            <w:r w:rsidR="00DB552A" w:rsidRPr="00B94B60">
              <w:rPr>
                <w:rFonts w:cs="Calibri"/>
                <w:sz w:val="20"/>
                <w:szCs w:val="20"/>
              </w:rPr>
              <w:t>колы менеджмента в теории управления и генезис их</w:t>
            </w:r>
            <w:r w:rsidRPr="00B94B60">
              <w:rPr>
                <w:rFonts w:cs="Calibri"/>
                <w:sz w:val="20"/>
                <w:szCs w:val="20"/>
              </w:rPr>
              <w:t xml:space="preserve"> развития.</w:t>
            </w:r>
            <w:r w:rsidR="00DB552A" w:rsidRPr="00B94B60">
              <w:rPr>
                <w:rFonts w:cs="Calibri"/>
                <w:sz w:val="20"/>
                <w:szCs w:val="20"/>
              </w:rPr>
              <w:t xml:space="preserve"> </w:t>
            </w:r>
          </w:p>
          <w:p w:rsidR="00E36EAE" w:rsidRPr="00B94B60" w:rsidRDefault="002F1DC8" w:rsidP="00B94B60">
            <w:pPr>
              <w:pStyle w:val="a5"/>
              <w:widowControl w:val="0"/>
              <w:numPr>
                <w:ilvl w:val="0"/>
                <w:numId w:val="29"/>
              </w:numPr>
              <w:ind w:left="0" w:firstLine="0"/>
              <w:jc w:val="both"/>
              <w:rPr>
                <w:sz w:val="20"/>
                <w:szCs w:val="20"/>
              </w:rPr>
            </w:pPr>
            <w:r w:rsidRPr="00B94B60">
              <w:rPr>
                <w:rFonts w:cs="Calibri"/>
                <w:sz w:val="20"/>
                <w:szCs w:val="20"/>
              </w:rPr>
              <w:t>В чем причина р</w:t>
            </w:r>
            <w:r w:rsidR="00DB552A" w:rsidRPr="00B94B60">
              <w:rPr>
                <w:rFonts w:cs="Calibri"/>
                <w:sz w:val="20"/>
                <w:szCs w:val="20"/>
              </w:rPr>
              <w:t>азвитие теории и практики менеджмента</w:t>
            </w:r>
            <w:r w:rsidRPr="00B94B60">
              <w:rPr>
                <w:rFonts w:cs="Calibri"/>
                <w:sz w:val="20"/>
                <w:szCs w:val="20"/>
              </w:rPr>
              <w:t>?</w:t>
            </w:r>
          </w:p>
          <w:p w:rsidR="00B94B60" w:rsidRPr="00B94B60" w:rsidRDefault="00B94B60" w:rsidP="00B94B60">
            <w:pPr>
              <w:pStyle w:val="a5"/>
              <w:widowControl w:val="0"/>
              <w:ind w:left="0"/>
              <w:jc w:val="both"/>
              <w:rPr>
                <w:sz w:val="20"/>
                <w:szCs w:val="20"/>
              </w:rPr>
            </w:pPr>
          </w:p>
          <w:p w:rsidR="00702932"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E36EAE" w:rsidRPr="00B94B60" w:rsidRDefault="00EE016D" w:rsidP="00B94B60">
            <w:pPr>
              <w:widowControl w:val="0"/>
              <w:jc w:val="both"/>
              <w:rPr>
                <w:sz w:val="20"/>
                <w:szCs w:val="20"/>
              </w:rPr>
            </w:pPr>
            <w:r w:rsidRPr="00B94B60">
              <w:rPr>
                <w:sz w:val="20"/>
                <w:szCs w:val="20"/>
              </w:rPr>
              <w:t>к</w:t>
            </w:r>
            <w:r w:rsidR="00E534C3" w:rsidRPr="00B94B60">
              <w:rPr>
                <w:sz w:val="20"/>
                <w:szCs w:val="20"/>
              </w:rPr>
              <w:t xml:space="preserve">омандная работа </w:t>
            </w:r>
          </w:p>
        </w:tc>
      </w:tr>
      <w:tr w:rsidR="00E36EAE"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6A7D3B" w:rsidRPr="00B94B60" w:rsidRDefault="006A7D3B" w:rsidP="00B94B60">
            <w:pPr>
              <w:pStyle w:val="2c"/>
              <w:shd w:val="clear" w:color="auto" w:fill="auto"/>
              <w:spacing w:line="240" w:lineRule="auto"/>
              <w:ind w:firstLine="0"/>
              <w:jc w:val="left"/>
              <w:rPr>
                <w:rStyle w:val="a9"/>
                <w:sz w:val="20"/>
                <w:szCs w:val="20"/>
              </w:rPr>
            </w:pPr>
            <w:r w:rsidRPr="00B94B60">
              <w:rPr>
                <w:rStyle w:val="a9"/>
                <w:sz w:val="20"/>
                <w:szCs w:val="20"/>
              </w:rPr>
              <w:t>Тема 2. Организация, ее внешняя и внутренняя среда</w:t>
            </w:r>
          </w:p>
          <w:p w:rsidR="00E36EAE" w:rsidRPr="00B94B60" w:rsidRDefault="00E36EAE"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2F1DC8" w:rsidRPr="00B94B60" w:rsidRDefault="002F1DC8" w:rsidP="00B94B60">
            <w:pPr>
              <w:pStyle w:val="a5"/>
              <w:widowControl w:val="0"/>
              <w:numPr>
                <w:ilvl w:val="0"/>
                <w:numId w:val="30"/>
              </w:numPr>
              <w:ind w:left="0" w:firstLine="0"/>
              <w:jc w:val="both"/>
              <w:rPr>
                <w:rFonts w:cs="Calibri"/>
                <w:sz w:val="20"/>
                <w:szCs w:val="20"/>
              </w:rPr>
            </w:pPr>
            <w:r w:rsidRPr="00B94B60">
              <w:rPr>
                <w:rFonts w:cs="Calibri"/>
                <w:sz w:val="20"/>
                <w:szCs w:val="20"/>
              </w:rPr>
              <w:t>Дайте понятие организации.</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 xml:space="preserve">Какие признаки </w:t>
            </w:r>
            <w:r w:rsidR="00DB552A" w:rsidRPr="00B94B60">
              <w:rPr>
                <w:rFonts w:cs="Calibri"/>
                <w:sz w:val="20"/>
                <w:szCs w:val="20"/>
              </w:rPr>
              <w:t>организации</w:t>
            </w:r>
            <w:r w:rsidRPr="00B94B60">
              <w:rPr>
                <w:rFonts w:cs="Calibri"/>
                <w:sz w:val="20"/>
                <w:szCs w:val="20"/>
              </w:rPr>
              <w:t xml:space="preserve"> Вы знаете?</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Какие классификации организаций разработаны учеными?</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Что такое внешняя среда организации?</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Какие п</w:t>
            </w:r>
            <w:r w:rsidR="00DB552A" w:rsidRPr="00B94B60">
              <w:rPr>
                <w:rFonts w:cs="Calibri"/>
                <w:sz w:val="20"/>
                <w:szCs w:val="20"/>
              </w:rPr>
              <w:t xml:space="preserve">рямые и косвенные факторы </w:t>
            </w:r>
            <w:r w:rsidR="009F5C40" w:rsidRPr="00B94B60">
              <w:rPr>
                <w:rFonts w:cs="Calibri"/>
                <w:sz w:val="20"/>
                <w:szCs w:val="20"/>
              </w:rPr>
              <w:t xml:space="preserve">внешней среды, воздействующие </w:t>
            </w:r>
            <w:r w:rsidR="00DB552A" w:rsidRPr="00B94B60">
              <w:rPr>
                <w:rFonts w:cs="Calibri"/>
                <w:sz w:val="20"/>
                <w:szCs w:val="20"/>
              </w:rPr>
              <w:t>на организацию</w:t>
            </w:r>
            <w:r w:rsidR="009F5C40" w:rsidRPr="00B94B60">
              <w:rPr>
                <w:rFonts w:cs="Calibri"/>
                <w:sz w:val="20"/>
                <w:szCs w:val="20"/>
              </w:rPr>
              <w:t>,</w:t>
            </w:r>
            <w:r w:rsidRPr="00B94B60">
              <w:rPr>
                <w:rFonts w:cs="Calibri"/>
                <w:sz w:val="20"/>
                <w:szCs w:val="20"/>
              </w:rPr>
              <w:t xml:space="preserve"> вы знаете?</w:t>
            </w:r>
            <w:r w:rsidR="00DB552A" w:rsidRPr="00B94B60">
              <w:rPr>
                <w:rFonts w:cs="Calibri"/>
                <w:sz w:val="20"/>
                <w:szCs w:val="20"/>
              </w:rPr>
              <w:t xml:space="preserve"> </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 xml:space="preserve">Как взаимосвязаны </w:t>
            </w:r>
            <w:r w:rsidR="00DB552A" w:rsidRPr="00B94B60">
              <w:rPr>
                <w:rFonts w:cs="Calibri"/>
                <w:sz w:val="20"/>
                <w:szCs w:val="20"/>
              </w:rPr>
              <w:t>фактор</w:t>
            </w:r>
            <w:r w:rsidRPr="00B94B60">
              <w:rPr>
                <w:rFonts w:cs="Calibri"/>
                <w:sz w:val="20"/>
                <w:szCs w:val="20"/>
              </w:rPr>
              <w:t>ы внешней среды</w:t>
            </w:r>
            <w:r w:rsidR="00B906D5" w:rsidRPr="00B94B60">
              <w:rPr>
                <w:rFonts w:cs="Calibri"/>
                <w:sz w:val="20"/>
                <w:szCs w:val="20"/>
              </w:rPr>
              <w:t xml:space="preserve"> организации</w:t>
            </w:r>
            <w:r w:rsidRPr="00B94B60">
              <w:rPr>
                <w:rFonts w:cs="Calibri"/>
                <w:sz w:val="20"/>
                <w:szCs w:val="20"/>
              </w:rPr>
              <w:t>?</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Дайте понятие</w:t>
            </w:r>
            <w:r w:rsidR="00DB552A" w:rsidRPr="00B94B60">
              <w:rPr>
                <w:rFonts w:cs="Calibri"/>
                <w:sz w:val="20"/>
                <w:szCs w:val="20"/>
              </w:rPr>
              <w:t xml:space="preserve"> сложност</w:t>
            </w:r>
            <w:r w:rsidR="00B906D5" w:rsidRPr="00B94B60">
              <w:rPr>
                <w:rFonts w:cs="Calibri"/>
                <w:sz w:val="20"/>
                <w:szCs w:val="20"/>
              </w:rPr>
              <w:t>ь, подвижность, неопределенность</w:t>
            </w:r>
            <w:r w:rsidRPr="00B94B60">
              <w:rPr>
                <w:rFonts w:cs="Calibri"/>
                <w:sz w:val="20"/>
                <w:szCs w:val="20"/>
              </w:rPr>
              <w:t xml:space="preserve"> внешней среды</w:t>
            </w:r>
            <w:r w:rsidR="00DB552A" w:rsidRPr="00B94B60">
              <w:rPr>
                <w:rFonts w:cs="Calibri"/>
                <w:sz w:val="20"/>
                <w:szCs w:val="20"/>
              </w:rPr>
              <w:t xml:space="preserve">.  </w:t>
            </w:r>
          </w:p>
          <w:p w:rsidR="00E40620"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Что такое внутренняя среда организации?</w:t>
            </w:r>
          </w:p>
          <w:p w:rsidR="00DB552A" w:rsidRPr="00B94B60" w:rsidRDefault="00E40620" w:rsidP="00B94B60">
            <w:pPr>
              <w:pStyle w:val="a5"/>
              <w:widowControl w:val="0"/>
              <w:numPr>
                <w:ilvl w:val="0"/>
                <w:numId w:val="30"/>
              </w:numPr>
              <w:ind w:left="0" w:firstLine="0"/>
              <w:jc w:val="both"/>
              <w:rPr>
                <w:rFonts w:cs="Calibri"/>
                <w:sz w:val="20"/>
                <w:szCs w:val="20"/>
              </w:rPr>
            </w:pPr>
            <w:r w:rsidRPr="00B94B60">
              <w:rPr>
                <w:rFonts w:cs="Calibri"/>
                <w:sz w:val="20"/>
                <w:szCs w:val="20"/>
              </w:rPr>
              <w:t>Какие м</w:t>
            </w:r>
            <w:r w:rsidR="00DB552A" w:rsidRPr="00B94B60">
              <w:rPr>
                <w:rFonts w:cs="Calibri"/>
                <w:sz w:val="20"/>
                <w:szCs w:val="20"/>
              </w:rPr>
              <w:t>етоды исследования внешней и внутренней среды организации</w:t>
            </w:r>
            <w:r w:rsidRPr="00B94B60">
              <w:rPr>
                <w:rFonts w:cs="Calibri"/>
                <w:sz w:val="20"/>
                <w:szCs w:val="20"/>
              </w:rPr>
              <w:t xml:space="preserve"> вы знаете?</w:t>
            </w:r>
          </w:p>
          <w:p w:rsidR="00E40620" w:rsidRPr="00B94B60" w:rsidRDefault="00E40620" w:rsidP="00B94B60">
            <w:pPr>
              <w:pStyle w:val="a5"/>
              <w:widowControl w:val="0"/>
              <w:numPr>
                <w:ilvl w:val="0"/>
                <w:numId w:val="30"/>
              </w:numPr>
              <w:ind w:left="0" w:firstLine="0"/>
              <w:jc w:val="both"/>
              <w:rPr>
                <w:sz w:val="20"/>
                <w:szCs w:val="20"/>
              </w:rPr>
            </w:pPr>
            <w:r w:rsidRPr="00B94B60">
              <w:rPr>
                <w:rFonts w:cs="Calibri"/>
                <w:sz w:val="20"/>
                <w:szCs w:val="20"/>
              </w:rPr>
              <w:t>Что такое о</w:t>
            </w:r>
            <w:r w:rsidR="00DB552A" w:rsidRPr="00B94B60">
              <w:rPr>
                <w:rFonts w:cs="Calibri"/>
                <w:sz w:val="20"/>
                <w:szCs w:val="20"/>
              </w:rPr>
              <w:t xml:space="preserve">рганизационная культура </w:t>
            </w:r>
            <w:r w:rsidRPr="00B94B60">
              <w:rPr>
                <w:rFonts w:cs="Calibri"/>
                <w:sz w:val="20"/>
                <w:szCs w:val="20"/>
              </w:rPr>
              <w:t>организации?</w:t>
            </w:r>
            <w:r w:rsidR="00DB552A" w:rsidRPr="00B94B60">
              <w:rPr>
                <w:rFonts w:cs="Calibri"/>
                <w:sz w:val="20"/>
                <w:szCs w:val="20"/>
              </w:rPr>
              <w:t xml:space="preserve"> </w:t>
            </w:r>
          </w:p>
          <w:p w:rsidR="00E36EAE" w:rsidRPr="00B94B60" w:rsidRDefault="00E40620" w:rsidP="00B94B60">
            <w:pPr>
              <w:pStyle w:val="a5"/>
              <w:widowControl w:val="0"/>
              <w:numPr>
                <w:ilvl w:val="0"/>
                <w:numId w:val="30"/>
              </w:numPr>
              <w:ind w:left="0" w:firstLine="0"/>
              <w:jc w:val="both"/>
              <w:rPr>
                <w:sz w:val="20"/>
                <w:szCs w:val="20"/>
              </w:rPr>
            </w:pPr>
            <w:r w:rsidRPr="00B94B60">
              <w:rPr>
                <w:rFonts w:cs="Calibri"/>
                <w:sz w:val="20"/>
                <w:szCs w:val="20"/>
              </w:rPr>
              <w:t>Какова р</w:t>
            </w:r>
            <w:r w:rsidR="00DB552A" w:rsidRPr="00B94B60">
              <w:rPr>
                <w:rFonts w:cs="Calibri"/>
                <w:sz w:val="20"/>
                <w:szCs w:val="20"/>
              </w:rPr>
              <w:t>оль и значение организационной культуры в современном менеджменте</w:t>
            </w:r>
            <w:r w:rsidRPr="00B94B60">
              <w:rPr>
                <w:rFonts w:cs="Calibri"/>
                <w:sz w:val="20"/>
                <w:szCs w:val="20"/>
              </w:rPr>
              <w:t>?</w:t>
            </w:r>
            <w:r w:rsidR="006A7D3B" w:rsidRPr="00B94B60">
              <w:rPr>
                <w:rFonts w:cs="Calibri"/>
                <w:sz w:val="20"/>
                <w:szCs w:val="20"/>
              </w:rPr>
              <w:t xml:space="preserve"> </w:t>
            </w:r>
          </w:p>
          <w:p w:rsidR="00B94B60" w:rsidRPr="00B94B60" w:rsidRDefault="00B94B60" w:rsidP="00B94B60">
            <w:pPr>
              <w:pStyle w:val="a5"/>
              <w:widowControl w:val="0"/>
              <w:ind w:left="0"/>
              <w:jc w:val="both"/>
              <w:rPr>
                <w:sz w:val="20"/>
                <w:szCs w:val="20"/>
              </w:rPr>
            </w:pPr>
          </w:p>
          <w:p w:rsidR="00702932"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E36EAE" w:rsidRPr="00B94B60" w:rsidRDefault="00E534C3" w:rsidP="00B94B60">
            <w:pPr>
              <w:widowControl w:val="0"/>
              <w:jc w:val="both"/>
              <w:rPr>
                <w:sz w:val="20"/>
                <w:szCs w:val="20"/>
              </w:rPr>
            </w:pPr>
            <w:r w:rsidRPr="00B94B60">
              <w:rPr>
                <w:sz w:val="20"/>
                <w:szCs w:val="20"/>
              </w:rPr>
              <w:t xml:space="preserve">Командная работа </w:t>
            </w:r>
          </w:p>
        </w:tc>
      </w:tr>
      <w:tr w:rsidR="00104390"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6A7D3B" w:rsidRPr="00B94B60" w:rsidRDefault="006A7D3B" w:rsidP="00B94B60">
            <w:pPr>
              <w:pStyle w:val="2c"/>
              <w:shd w:val="clear" w:color="auto" w:fill="auto"/>
              <w:spacing w:line="240" w:lineRule="auto"/>
              <w:ind w:firstLine="0"/>
              <w:jc w:val="both"/>
              <w:rPr>
                <w:rStyle w:val="a9"/>
                <w:sz w:val="20"/>
                <w:szCs w:val="20"/>
              </w:rPr>
            </w:pPr>
            <w:r w:rsidRPr="00B94B60">
              <w:rPr>
                <w:rStyle w:val="a9"/>
                <w:sz w:val="20"/>
                <w:szCs w:val="20"/>
              </w:rPr>
              <w:t>Тема 3. Функции менеджмента, их взаимосвязь</w:t>
            </w:r>
          </w:p>
          <w:p w:rsidR="00104390" w:rsidRPr="00B94B60" w:rsidRDefault="00104390"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Какие функции</w:t>
            </w:r>
            <w:r w:rsidR="00DB552A" w:rsidRPr="00B94B60">
              <w:rPr>
                <w:rFonts w:cs="Calibri"/>
                <w:sz w:val="20"/>
                <w:szCs w:val="20"/>
              </w:rPr>
              <w:t xml:space="preserve"> менеджмента</w:t>
            </w:r>
            <w:r w:rsidRPr="00B94B60">
              <w:rPr>
                <w:rFonts w:cs="Calibri"/>
                <w:sz w:val="20"/>
                <w:szCs w:val="20"/>
              </w:rPr>
              <w:t xml:space="preserve"> Вы знаете?</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Какие о</w:t>
            </w:r>
            <w:r w:rsidR="00DB552A" w:rsidRPr="00B94B60">
              <w:rPr>
                <w:rFonts w:cs="Calibri"/>
                <w:sz w:val="20"/>
                <w:szCs w:val="20"/>
              </w:rPr>
              <w:t>бщие и специальные функции управления</w:t>
            </w:r>
            <w:r w:rsidRPr="00B94B60">
              <w:rPr>
                <w:rFonts w:cs="Calibri"/>
                <w:sz w:val="20"/>
                <w:szCs w:val="20"/>
              </w:rPr>
              <w:t xml:space="preserve"> Вы можете выделить?</w:t>
            </w:r>
          </w:p>
          <w:p w:rsidR="00DB552A"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Какие функции менеджмента относятся к  общим функциям, как они взаимосвязаны?</w:t>
            </w:r>
            <w:r w:rsidR="00DB552A" w:rsidRPr="00B94B60">
              <w:rPr>
                <w:rFonts w:cs="Calibri"/>
                <w:sz w:val="20"/>
                <w:szCs w:val="20"/>
              </w:rPr>
              <w:t xml:space="preserve"> </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Поясните, в чем заключается функция планирования организации?</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 xml:space="preserve">Поясните, в чем заключается функция </w:t>
            </w:r>
            <w:r w:rsidR="00B906D5" w:rsidRPr="00B94B60">
              <w:rPr>
                <w:rFonts w:cs="Calibri"/>
                <w:sz w:val="20"/>
                <w:szCs w:val="20"/>
              </w:rPr>
              <w:t>«</w:t>
            </w:r>
            <w:r w:rsidRPr="00B94B60">
              <w:rPr>
                <w:rFonts w:cs="Calibri"/>
                <w:sz w:val="20"/>
                <w:szCs w:val="20"/>
              </w:rPr>
              <w:t>организации</w:t>
            </w:r>
            <w:r w:rsidR="00B906D5" w:rsidRPr="00B94B60">
              <w:rPr>
                <w:rFonts w:cs="Calibri"/>
                <w:sz w:val="20"/>
                <w:szCs w:val="20"/>
              </w:rPr>
              <w:t>» в менеджменте</w:t>
            </w:r>
            <w:r w:rsidRPr="00B94B60">
              <w:rPr>
                <w:rFonts w:cs="Calibri"/>
                <w:sz w:val="20"/>
                <w:szCs w:val="20"/>
              </w:rPr>
              <w:t>?</w:t>
            </w:r>
          </w:p>
          <w:p w:rsidR="00DB552A"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Укажите т</w:t>
            </w:r>
            <w:r w:rsidR="00DB552A" w:rsidRPr="00B94B60">
              <w:rPr>
                <w:rFonts w:cs="Calibri"/>
                <w:sz w:val="20"/>
                <w:szCs w:val="20"/>
              </w:rPr>
              <w:t>ипы организационных структур управления, их достоинства и недостатки.</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Дайте пояснение функции м</w:t>
            </w:r>
            <w:r w:rsidR="00DB552A" w:rsidRPr="00B94B60">
              <w:rPr>
                <w:rFonts w:cs="Calibri"/>
                <w:sz w:val="20"/>
                <w:szCs w:val="20"/>
              </w:rPr>
              <w:t xml:space="preserve">отивация </w:t>
            </w:r>
            <w:r w:rsidRPr="00B94B60">
              <w:rPr>
                <w:rFonts w:cs="Calibri"/>
                <w:sz w:val="20"/>
                <w:szCs w:val="20"/>
              </w:rPr>
              <w:t>в менеджменте</w:t>
            </w:r>
            <w:r w:rsidR="00DB552A" w:rsidRPr="00B94B60">
              <w:rPr>
                <w:rFonts w:cs="Calibri"/>
                <w:sz w:val="20"/>
                <w:szCs w:val="20"/>
              </w:rPr>
              <w:t xml:space="preserve">. </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Какие потребности выделяют исследователи в содержательных теориях мотивации?</w:t>
            </w:r>
            <w:r w:rsidR="00DB552A" w:rsidRPr="00B94B60">
              <w:rPr>
                <w:rFonts w:cs="Calibri"/>
                <w:sz w:val="20"/>
                <w:szCs w:val="20"/>
              </w:rPr>
              <w:t xml:space="preserve"> </w:t>
            </w:r>
          </w:p>
          <w:p w:rsidR="00E40620" w:rsidRPr="00B94B60" w:rsidRDefault="00E40620" w:rsidP="00B94B60">
            <w:pPr>
              <w:pStyle w:val="a5"/>
              <w:widowControl w:val="0"/>
              <w:numPr>
                <w:ilvl w:val="0"/>
                <w:numId w:val="31"/>
              </w:numPr>
              <w:ind w:left="0" w:firstLine="0"/>
              <w:jc w:val="both"/>
              <w:rPr>
                <w:rFonts w:cs="Calibri"/>
                <w:sz w:val="20"/>
                <w:szCs w:val="20"/>
              </w:rPr>
            </w:pPr>
            <w:r w:rsidRPr="00B94B60">
              <w:rPr>
                <w:rFonts w:cs="Calibri"/>
                <w:sz w:val="20"/>
                <w:szCs w:val="20"/>
              </w:rPr>
              <w:t xml:space="preserve">Какие </w:t>
            </w:r>
            <w:r w:rsidR="00DB552A" w:rsidRPr="00B94B60">
              <w:rPr>
                <w:rFonts w:cs="Calibri"/>
                <w:sz w:val="20"/>
                <w:szCs w:val="20"/>
              </w:rPr>
              <w:t xml:space="preserve">процессуальные теории мотивации </w:t>
            </w:r>
            <w:r w:rsidRPr="00B94B60">
              <w:rPr>
                <w:rFonts w:cs="Calibri"/>
                <w:sz w:val="20"/>
                <w:szCs w:val="20"/>
              </w:rPr>
              <w:t>вы знаете, дайте их характеристику?</w:t>
            </w:r>
          </w:p>
          <w:p w:rsidR="00E40620" w:rsidRPr="00B94B60" w:rsidRDefault="00E40620" w:rsidP="00B94B60">
            <w:pPr>
              <w:pStyle w:val="a5"/>
              <w:widowControl w:val="0"/>
              <w:numPr>
                <w:ilvl w:val="0"/>
                <w:numId w:val="31"/>
              </w:numPr>
              <w:ind w:left="0" w:firstLine="0"/>
              <w:jc w:val="both"/>
              <w:rPr>
                <w:sz w:val="20"/>
                <w:szCs w:val="20"/>
              </w:rPr>
            </w:pPr>
            <w:r w:rsidRPr="00B94B60">
              <w:rPr>
                <w:rFonts w:cs="Calibri"/>
                <w:sz w:val="20"/>
                <w:szCs w:val="20"/>
              </w:rPr>
              <w:t>В чем заключается функция контроля в организации</w:t>
            </w:r>
            <w:r w:rsidR="00DB552A" w:rsidRPr="00B94B60">
              <w:rPr>
                <w:rFonts w:cs="Calibri"/>
                <w:sz w:val="20"/>
                <w:szCs w:val="20"/>
              </w:rPr>
              <w:t xml:space="preserve"> </w:t>
            </w:r>
          </w:p>
          <w:p w:rsidR="00B94B60" w:rsidRPr="00B94B60" w:rsidRDefault="00B94B60" w:rsidP="00B94B60">
            <w:pPr>
              <w:pStyle w:val="a5"/>
              <w:widowControl w:val="0"/>
              <w:ind w:left="0"/>
              <w:jc w:val="both"/>
              <w:rPr>
                <w:sz w:val="20"/>
                <w:szCs w:val="20"/>
              </w:rPr>
            </w:pPr>
          </w:p>
          <w:p w:rsidR="00104390" w:rsidRPr="00B94B60" w:rsidRDefault="00702932" w:rsidP="00B94B60">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104390" w:rsidRPr="00B94B60" w:rsidRDefault="00E534C3" w:rsidP="00B94B60">
            <w:pPr>
              <w:widowControl w:val="0"/>
              <w:jc w:val="both"/>
              <w:rPr>
                <w:sz w:val="20"/>
                <w:szCs w:val="20"/>
              </w:rPr>
            </w:pPr>
            <w:r w:rsidRPr="00B94B60">
              <w:rPr>
                <w:sz w:val="20"/>
                <w:szCs w:val="20"/>
              </w:rPr>
              <w:t xml:space="preserve">Командная работа </w:t>
            </w:r>
          </w:p>
        </w:tc>
      </w:tr>
      <w:tr w:rsidR="006A7D3B"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6A7D3B" w:rsidRPr="00B94B60" w:rsidRDefault="006A7D3B" w:rsidP="00B94B60">
            <w:pPr>
              <w:pStyle w:val="2c"/>
              <w:shd w:val="clear" w:color="auto" w:fill="auto"/>
              <w:spacing w:line="240" w:lineRule="auto"/>
              <w:ind w:firstLine="0"/>
              <w:jc w:val="left"/>
              <w:rPr>
                <w:rStyle w:val="a9"/>
                <w:sz w:val="20"/>
                <w:szCs w:val="20"/>
              </w:rPr>
            </w:pPr>
            <w:r w:rsidRPr="00B94B60">
              <w:rPr>
                <w:rStyle w:val="a9"/>
                <w:sz w:val="20"/>
                <w:szCs w:val="20"/>
              </w:rPr>
              <w:t xml:space="preserve">Тема 4. </w:t>
            </w:r>
            <w:r w:rsidR="00EE6AAF" w:rsidRPr="00B94B60">
              <w:rPr>
                <w:rStyle w:val="a9"/>
                <w:sz w:val="20"/>
                <w:szCs w:val="20"/>
              </w:rPr>
              <w:t xml:space="preserve">Стратегические основы развития компании. Концепции </w:t>
            </w:r>
            <w:r w:rsidR="00EE6AAF" w:rsidRPr="00B94B60">
              <w:rPr>
                <w:rStyle w:val="a9"/>
                <w:sz w:val="20"/>
                <w:szCs w:val="20"/>
              </w:rPr>
              <w:lastRenderedPageBreak/>
              <w:t>жизненного цикла организации</w:t>
            </w:r>
          </w:p>
          <w:p w:rsidR="006A7D3B" w:rsidRPr="00B94B60" w:rsidRDefault="006A7D3B"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E40620" w:rsidRPr="00B94B60" w:rsidRDefault="00E40620" w:rsidP="00B94B60">
            <w:pPr>
              <w:pStyle w:val="a5"/>
              <w:widowControl w:val="0"/>
              <w:numPr>
                <w:ilvl w:val="0"/>
                <w:numId w:val="32"/>
              </w:numPr>
              <w:ind w:left="0" w:firstLine="0"/>
              <w:jc w:val="both"/>
              <w:rPr>
                <w:rFonts w:cs="Calibri"/>
                <w:sz w:val="20"/>
                <w:szCs w:val="20"/>
              </w:rPr>
            </w:pPr>
            <w:r w:rsidRPr="00B94B60">
              <w:rPr>
                <w:rFonts w:cs="Calibri"/>
                <w:sz w:val="20"/>
                <w:szCs w:val="20"/>
              </w:rPr>
              <w:lastRenderedPageBreak/>
              <w:t>Дайте понятие миссии организации.</w:t>
            </w:r>
          </w:p>
          <w:p w:rsidR="00E40620" w:rsidRPr="00B94B60" w:rsidRDefault="00E40620" w:rsidP="00B94B60">
            <w:pPr>
              <w:pStyle w:val="a5"/>
              <w:widowControl w:val="0"/>
              <w:numPr>
                <w:ilvl w:val="0"/>
                <w:numId w:val="32"/>
              </w:numPr>
              <w:ind w:left="0" w:firstLine="0"/>
              <w:jc w:val="both"/>
              <w:rPr>
                <w:rFonts w:cs="Calibri"/>
                <w:sz w:val="20"/>
                <w:szCs w:val="20"/>
              </w:rPr>
            </w:pPr>
            <w:r w:rsidRPr="00B94B60">
              <w:rPr>
                <w:rFonts w:cs="Calibri"/>
                <w:sz w:val="20"/>
                <w:szCs w:val="20"/>
              </w:rPr>
              <w:t>Поясните</w:t>
            </w:r>
            <w:r w:rsidR="001C1C4C" w:rsidRPr="00B94B60">
              <w:rPr>
                <w:rFonts w:cs="Calibri"/>
                <w:sz w:val="20"/>
                <w:szCs w:val="20"/>
              </w:rPr>
              <w:t>,</w:t>
            </w:r>
            <w:r w:rsidRPr="00B94B60">
              <w:rPr>
                <w:rFonts w:cs="Calibri"/>
                <w:sz w:val="20"/>
                <w:szCs w:val="20"/>
              </w:rPr>
              <w:t xml:space="preserve"> в чем заключается м</w:t>
            </w:r>
            <w:r w:rsidR="00DB552A" w:rsidRPr="00B94B60">
              <w:rPr>
                <w:rFonts w:cs="Calibri"/>
                <w:sz w:val="20"/>
                <w:szCs w:val="20"/>
              </w:rPr>
              <w:t>етодика SMART постановки целей.</w:t>
            </w:r>
          </w:p>
          <w:p w:rsidR="00E40620" w:rsidRPr="00B94B60" w:rsidRDefault="00E40620" w:rsidP="00B94B60">
            <w:pPr>
              <w:pStyle w:val="a5"/>
              <w:widowControl w:val="0"/>
              <w:numPr>
                <w:ilvl w:val="0"/>
                <w:numId w:val="32"/>
              </w:numPr>
              <w:ind w:left="0" w:firstLine="0"/>
              <w:jc w:val="both"/>
              <w:rPr>
                <w:rFonts w:cs="Calibri"/>
                <w:sz w:val="20"/>
                <w:szCs w:val="20"/>
              </w:rPr>
            </w:pPr>
            <w:r w:rsidRPr="00B94B60">
              <w:rPr>
                <w:rFonts w:cs="Calibri"/>
                <w:sz w:val="20"/>
                <w:szCs w:val="20"/>
              </w:rPr>
              <w:lastRenderedPageBreak/>
              <w:t>Для чего организации выстраивают и</w:t>
            </w:r>
            <w:r w:rsidR="00DB552A" w:rsidRPr="00B94B60">
              <w:rPr>
                <w:rFonts w:cs="Calibri"/>
                <w:sz w:val="20"/>
                <w:szCs w:val="20"/>
              </w:rPr>
              <w:t>ерархи</w:t>
            </w:r>
            <w:r w:rsidRPr="00B94B60">
              <w:rPr>
                <w:rFonts w:cs="Calibri"/>
                <w:sz w:val="20"/>
                <w:szCs w:val="20"/>
              </w:rPr>
              <w:t>ю</w:t>
            </w:r>
            <w:r w:rsidR="00DB552A" w:rsidRPr="00B94B60">
              <w:rPr>
                <w:rFonts w:cs="Calibri"/>
                <w:sz w:val="20"/>
                <w:szCs w:val="20"/>
              </w:rPr>
              <w:t xml:space="preserve"> целей</w:t>
            </w:r>
            <w:r w:rsidRPr="00B94B60">
              <w:rPr>
                <w:rFonts w:cs="Calibri"/>
                <w:sz w:val="20"/>
                <w:szCs w:val="20"/>
              </w:rPr>
              <w:t>?</w:t>
            </w:r>
          </w:p>
          <w:p w:rsidR="001C1C4C" w:rsidRPr="00B94B60" w:rsidRDefault="001C1C4C" w:rsidP="00B94B60">
            <w:pPr>
              <w:pStyle w:val="a5"/>
              <w:widowControl w:val="0"/>
              <w:numPr>
                <w:ilvl w:val="0"/>
                <w:numId w:val="32"/>
              </w:numPr>
              <w:ind w:left="0" w:firstLine="0"/>
              <w:jc w:val="both"/>
              <w:rPr>
                <w:rFonts w:cs="Calibri"/>
                <w:sz w:val="20"/>
                <w:szCs w:val="20"/>
              </w:rPr>
            </w:pPr>
            <w:r w:rsidRPr="00B94B60">
              <w:rPr>
                <w:rFonts w:cs="Calibri"/>
                <w:sz w:val="20"/>
                <w:szCs w:val="20"/>
              </w:rPr>
              <w:t xml:space="preserve">Дайте определение </w:t>
            </w:r>
            <w:r w:rsidR="00DB552A" w:rsidRPr="00B94B60">
              <w:rPr>
                <w:rFonts w:cs="Calibri"/>
                <w:sz w:val="20"/>
                <w:szCs w:val="20"/>
              </w:rPr>
              <w:t xml:space="preserve">стратегии организации. </w:t>
            </w:r>
            <w:r w:rsidRPr="00B94B60">
              <w:rPr>
                <w:rFonts w:cs="Calibri"/>
                <w:sz w:val="20"/>
                <w:szCs w:val="20"/>
              </w:rPr>
              <w:t>Поясните в</w:t>
            </w:r>
            <w:r w:rsidR="00DB552A" w:rsidRPr="00B94B60">
              <w:rPr>
                <w:rFonts w:cs="Calibri"/>
                <w:sz w:val="20"/>
                <w:szCs w:val="20"/>
              </w:rPr>
              <w:t>заимосвязь миссии, целей и стратегии организации.</w:t>
            </w:r>
          </w:p>
          <w:p w:rsidR="00DB552A" w:rsidRPr="00B94B60" w:rsidRDefault="001C1C4C" w:rsidP="00B94B60">
            <w:pPr>
              <w:pStyle w:val="a5"/>
              <w:widowControl w:val="0"/>
              <w:numPr>
                <w:ilvl w:val="0"/>
                <w:numId w:val="32"/>
              </w:numPr>
              <w:ind w:left="0" w:firstLine="0"/>
              <w:jc w:val="both"/>
              <w:rPr>
                <w:rFonts w:cs="Calibri"/>
                <w:sz w:val="20"/>
                <w:szCs w:val="20"/>
              </w:rPr>
            </w:pPr>
            <w:r w:rsidRPr="00B94B60">
              <w:rPr>
                <w:rFonts w:cs="Calibri"/>
                <w:sz w:val="20"/>
                <w:szCs w:val="20"/>
              </w:rPr>
              <w:t>В чем заключается с</w:t>
            </w:r>
            <w:r w:rsidR="00DB552A" w:rsidRPr="00B94B60">
              <w:rPr>
                <w:rFonts w:cs="Calibri"/>
                <w:sz w:val="20"/>
                <w:szCs w:val="20"/>
              </w:rPr>
              <w:t xml:space="preserve">тратегия алого и голубого океанов. </w:t>
            </w:r>
          </w:p>
          <w:p w:rsidR="001C1C4C" w:rsidRPr="00B94B60" w:rsidRDefault="001C1C4C" w:rsidP="00B94B60">
            <w:pPr>
              <w:pStyle w:val="a5"/>
              <w:widowControl w:val="0"/>
              <w:numPr>
                <w:ilvl w:val="0"/>
                <w:numId w:val="32"/>
              </w:numPr>
              <w:ind w:left="0" w:firstLine="0"/>
              <w:jc w:val="both"/>
              <w:rPr>
                <w:rFonts w:cs="Calibri"/>
                <w:sz w:val="20"/>
                <w:szCs w:val="20"/>
              </w:rPr>
            </w:pPr>
            <w:r w:rsidRPr="00B94B60">
              <w:rPr>
                <w:rFonts w:cs="Calibri"/>
                <w:sz w:val="20"/>
                <w:szCs w:val="20"/>
              </w:rPr>
              <w:t>Что такое ц</w:t>
            </w:r>
            <w:r w:rsidR="00DB552A" w:rsidRPr="00B94B60">
              <w:rPr>
                <w:rFonts w:cs="Calibri"/>
                <w:sz w:val="20"/>
                <w:szCs w:val="20"/>
              </w:rPr>
              <w:t xml:space="preserve">енностное предложение. </w:t>
            </w:r>
          </w:p>
          <w:p w:rsidR="00DB552A" w:rsidRDefault="001C1C4C" w:rsidP="00B94B60">
            <w:pPr>
              <w:pStyle w:val="a5"/>
              <w:widowControl w:val="0"/>
              <w:numPr>
                <w:ilvl w:val="0"/>
                <w:numId w:val="32"/>
              </w:numPr>
              <w:ind w:left="0" w:firstLine="0"/>
              <w:jc w:val="both"/>
              <w:rPr>
                <w:rFonts w:cs="Calibri"/>
                <w:sz w:val="20"/>
                <w:szCs w:val="20"/>
              </w:rPr>
            </w:pPr>
            <w:r w:rsidRPr="00B94B60">
              <w:rPr>
                <w:rFonts w:cs="Calibri"/>
                <w:sz w:val="20"/>
                <w:szCs w:val="20"/>
              </w:rPr>
              <w:t>Какие блоки б</w:t>
            </w:r>
            <w:r w:rsidR="00DB552A" w:rsidRPr="00B94B60">
              <w:rPr>
                <w:rFonts w:cs="Calibri"/>
                <w:sz w:val="20"/>
                <w:szCs w:val="20"/>
              </w:rPr>
              <w:t>изнес-модель организации по Остервальдеру</w:t>
            </w:r>
            <w:r w:rsidRPr="00B94B60">
              <w:rPr>
                <w:rFonts w:cs="Calibri"/>
                <w:sz w:val="20"/>
                <w:szCs w:val="20"/>
              </w:rPr>
              <w:t xml:space="preserve"> вы знаете?</w:t>
            </w:r>
            <w:r w:rsidR="00DB552A" w:rsidRPr="00B94B60">
              <w:rPr>
                <w:rFonts w:cs="Calibri"/>
                <w:sz w:val="20"/>
                <w:szCs w:val="20"/>
              </w:rPr>
              <w:t xml:space="preserve"> </w:t>
            </w:r>
          </w:p>
          <w:p w:rsidR="00B94B60" w:rsidRPr="00B94B60" w:rsidRDefault="00B94B60" w:rsidP="00B94B60">
            <w:pPr>
              <w:pStyle w:val="a5"/>
              <w:widowControl w:val="0"/>
              <w:ind w:left="0"/>
              <w:jc w:val="both"/>
              <w:rPr>
                <w:rFonts w:cs="Calibri"/>
                <w:sz w:val="20"/>
                <w:szCs w:val="20"/>
              </w:rPr>
            </w:pPr>
          </w:p>
          <w:p w:rsidR="006A7D3B"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lastRenderedPageBreak/>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lastRenderedPageBreak/>
              <w:t xml:space="preserve">тестирование. </w:t>
            </w:r>
          </w:p>
          <w:p w:rsidR="006A7D3B" w:rsidRPr="00B94B60" w:rsidRDefault="00E534C3" w:rsidP="00B94B60">
            <w:pPr>
              <w:widowControl w:val="0"/>
              <w:jc w:val="both"/>
              <w:rPr>
                <w:sz w:val="20"/>
                <w:szCs w:val="20"/>
              </w:rPr>
            </w:pPr>
            <w:r w:rsidRPr="00B94B60">
              <w:rPr>
                <w:sz w:val="20"/>
                <w:szCs w:val="20"/>
              </w:rPr>
              <w:t xml:space="preserve">Командная работа </w:t>
            </w:r>
          </w:p>
        </w:tc>
      </w:tr>
      <w:tr w:rsidR="006A7D3B"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6A7D3B" w:rsidRPr="00B94B60" w:rsidRDefault="00E534C3" w:rsidP="00B94B60">
            <w:pPr>
              <w:pStyle w:val="2c"/>
              <w:shd w:val="clear" w:color="auto" w:fill="auto"/>
              <w:spacing w:line="240" w:lineRule="auto"/>
              <w:ind w:firstLine="0"/>
              <w:jc w:val="left"/>
              <w:rPr>
                <w:rFonts w:eastAsia="TimesNewRomanPS-BoldMT"/>
                <w:b w:val="0"/>
                <w:bCs w:val="0"/>
                <w:sz w:val="20"/>
                <w:szCs w:val="20"/>
              </w:rPr>
            </w:pPr>
            <w:r w:rsidRPr="00B94B60">
              <w:rPr>
                <w:spacing w:val="-4"/>
                <w:sz w:val="20"/>
                <w:szCs w:val="20"/>
                <w:bdr w:val="none" w:sz="0" w:space="0" w:color="auto" w:frame="1"/>
                <w:lang w:eastAsia="ru-RU"/>
              </w:rPr>
              <w:t>Тема 5. Лидерство и стили управления. Управленческие решения</w:t>
            </w: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В чем заключается п</w:t>
            </w:r>
            <w:r w:rsidR="004C259A" w:rsidRPr="00B94B60">
              <w:rPr>
                <w:noProof/>
                <w:sz w:val="20"/>
                <w:szCs w:val="20"/>
                <w:bdr w:val="none" w:sz="0" w:space="0" w:color="auto" w:frame="1"/>
                <w:shd w:val="clear" w:color="auto" w:fill="FFFFFF"/>
              </w:rPr>
              <w:t>рирода в</w:t>
            </w:r>
            <w:r w:rsidRPr="00B94B60">
              <w:rPr>
                <w:noProof/>
                <w:sz w:val="20"/>
                <w:szCs w:val="20"/>
                <w:bdr w:val="none" w:sz="0" w:space="0" w:color="auto" w:frame="1"/>
                <w:shd w:val="clear" w:color="auto" w:fill="FFFFFF"/>
              </w:rPr>
              <w:t>ласти и лидерства в организации?</w:t>
            </w:r>
          </w:p>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Какие виды </w:t>
            </w:r>
            <w:r w:rsidR="00B906D5" w:rsidRPr="00B94B60">
              <w:rPr>
                <w:noProof/>
                <w:sz w:val="20"/>
                <w:szCs w:val="20"/>
                <w:bdr w:val="none" w:sz="0" w:space="0" w:color="auto" w:frame="1"/>
                <w:shd w:val="clear" w:color="auto" w:fill="FFFFFF"/>
              </w:rPr>
              <w:t>вла</w:t>
            </w:r>
            <w:r w:rsidRPr="00B94B60">
              <w:rPr>
                <w:noProof/>
                <w:sz w:val="20"/>
                <w:szCs w:val="20"/>
                <w:bdr w:val="none" w:sz="0" w:space="0" w:color="auto" w:frame="1"/>
                <w:shd w:val="clear" w:color="auto" w:fill="FFFFFF"/>
              </w:rPr>
              <w:t>сти вы знаете?</w:t>
            </w:r>
            <w:r w:rsidR="004C259A" w:rsidRPr="00B94B60">
              <w:rPr>
                <w:noProof/>
                <w:sz w:val="20"/>
                <w:szCs w:val="20"/>
                <w:bdr w:val="none" w:sz="0" w:space="0" w:color="auto" w:frame="1"/>
                <w:shd w:val="clear" w:color="auto" w:fill="FFFFFF"/>
              </w:rPr>
              <w:t xml:space="preserve"> </w:t>
            </w:r>
          </w:p>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Какие стили </w:t>
            </w:r>
            <w:r w:rsidR="004C259A" w:rsidRPr="00B94B60">
              <w:rPr>
                <w:noProof/>
                <w:sz w:val="20"/>
                <w:szCs w:val="20"/>
                <w:bdr w:val="none" w:sz="0" w:space="0" w:color="auto" w:frame="1"/>
                <w:shd w:val="clear" w:color="auto" w:fill="FFFFFF"/>
              </w:rPr>
              <w:t xml:space="preserve"> управления </w:t>
            </w:r>
            <w:r w:rsidRPr="00B94B60">
              <w:rPr>
                <w:noProof/>
                <w:sz w:val="20"/>
                <w:szCs w:val="20"/>
                <w:bdr w:val="none" w:sz="0" w:space="0" w:color="auto" w:frame="1"/>
                <w:shd w:val="clear" w:color="auto" w:fill="FFFFFF"/>
              </w:rPr>
              <w:t>лидеров вы знаете?</w:t>
            </w:r>
          </w:p>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Какие с</w:t>
            </w:r>
            <w:r w:rsidR="004C259A" w:rsidRPr="00B94B60">
              <w:rPr>
                <w:noProof/>
                <w:sz w:val="20"/>
                <w:szCs w:val="20"/>
                <w:bdr w:val="none" w:sz="0" w:space="0" w:color="auto" w:frame="1"/>
                <w:shd w:val="clear" w:color="auto" w:fill="FFFFFF"/>
              </w:rPr>
              <w:t>овременные концепции лидерства</w:t>
            </w:r>
            <w:r w:rsidRPr="00B94B60">
              <w:rPr>
                <w:noProof/>
                <w:sz w:val="20"/>
                <w:szCs w:val="20"/>
                <w:bdr w:val="none" w:sz="0" w:space="0" w:color="auto" w:frame="1"/>
                <w:shd w:val="clear" w:color="auto" w:fill="FFFFFF"/>
              </w:rPr>
              <w:t xml:space="preserve"> вы знаете?</w:t>
            </w:r>
            <w:r w:rsidR="004C259A" w:rsidRPr="00B94B60">
              <w:rPr>
                <w:noProof/>
                <w:sz w:val="20"/>
                <w:szCs w:val="20"/>
                <w:bdr w:val="none" w:sz="0" w:space="0" w:color="auto" w:frame="1"/>
                <w:shd w:val="clear" w:color="auto" w:fill="FFFFFF"/>
              </w:rPr>
              <w:t xml:space="preserve"> </w:t>
            </w:r>
          </w:p>
          <w:p w:rsidR="001A5A3E"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 Поясните каких лидеров мы можем назвать автократичными,  демократичными и либеральными?</w:t>
            </w:r>
            <w:r w:rsidR="004C259A" w:rsidRPr="00B94B60">
              <w:rPr>
                <w:noProof/>
                <w:sz w:val="20"/>
                <w:szCs w:val="20"/>
                <w:bdr w:val="none" w:sz="0" w:space="0" w:color="auto" w:frame="1"/>
                <w:shd w:val="clear" w:color="auto" w:fill="FFFFFF"/>
              </w:rPr>
              <w:t xml:space="preserve"> </w:t>
            </w:r>
          </w:p>
          <w:p w:rsidR="004C259A" w:rsidRPr="00B94B60" w:rsidRDefault="001A5A3E" w:rsidP="00B94B60">
            <w:pPr>
              <w:pStyle w:val="a5"/>
              <w:widowControl w:val="0"/>
              <w:numPr>
                <w:ilvl w:val="0"/>
                <w:numId w:val="33"/>
              </w:numPr>
              <w:shd w:val="clear" w:color="auto" w:fill="FFFFFF"/>
              <w:ind w:left="0" w:firstLine="0"/>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Какие п</w:t>
            </w:r>
            <w:r w:rsidR="004C259A" w:rsidRPr="00B94B60">
              <w:rPr>
                <w:noProof/>
                <w:sz w:val="20"/>
                <w:szCs w:val="20"/>
                <w:bdr w:val="none" w:sz="0" w:space="0" w:color="auto" w:frame="1"/>
                <w:shd w:val="clear" w:color="auto" w:fill="FFFFFF"/>
              </w:rPr>
              <w:t>оведенческие и с</w:t>
            </w:r>
            <w:r w:rsidRPr="00B94B60">
              <w:rPr>
                <w:noProof/>
                <w:sz w:val="20"/>
                <w:szCs w:val="20"/>
                <w:bdr w:val="none" w:sz="0" w:space="0" w:color="auto" w:frame="1"/>
                <w:shd w:val="clear" w:color="auto" w:fill="FFFFFF"/>
              </w:rPr>
              <w:t>итуационные подходы к лидерству Вы знаете?</w:t>
            </w:r>
          </w:p>
          <w:p w:rsidR="001A5A3E" w:rsidRPr="00B94B60" w:rsidRDefault="001A5A3E" w:rsidP="00B94B60">
            <w:pPr>
              <w:pStyle w:val="a5"/>
              <w:keepNext/>
              <w:keepLines/>
              <w:widowControl w:val="0"/>
              <w:numPr>
                <w:ilvl w:val="0"/>
                <w:numId w:val="33"/>
              </w:numPr>
              <w:tabs>
                <w:tab w:val="left" w:pos="367"/>
              </w:tabs>
              <w:suppressAutoHyphens/>
              <w:ind w:left="0" w:firstLine="0"/>
              <w:jc w:val="both"/>
              <w:rPr>
                <w:sz w:val="20"/>
                <w:szCs w:val="20"/>
              </w:rPr>
            </w:pPr>
            <w:r w:rsidRPr="00B94B60">
              <w:rPr>
                <w:noProof/>
                <w:sz w:val="20"/>
                <w:szCs w:val="20"/>
                <w:bdr w:val="none" w:sz="0" w:space="0" w:color="auto" w:frame="1"/>
                <w:shd w:val="clear" w:color="auto" w:fill="FFFFFF"/>
              </w:rPr>
              <w:t xml:space="preserve">Поясните важность </w:t>
            </w:r>
            <w:r w:rsidR="004C259A" w:rsidRPr="00B94B60">
              <w:rPr>
                <w:noProof/>
                <w:sz w:val="20"/>
                <w:szCs w:val="20"/>
                <w:bdr w:val="none" w:sz="0" w:space="0" w:color="auto" w:frame="1"/>
                <w:shd w:val="clear" w:color="auto" w:fill="FFFFFF"/>
              </w:rPr>
              <w:t>управленческих решений</w:t>
            </w:r>
            <w:r w:rsidRPr="00B94B60">
              <w:rPr>
                <w:noProof/>
                <w:sz w:val="20"/>
                <w:szCs w:val="20"/>
                <w:bdr w:val="none" w:sz="0" w:space="0" w:color="auto" w:frame="1"/>
                <w:shd w:val="clear" w:color="auto" w:fill="FFFFFF"/>
              </w:rPr>
              <w:t xml:space="preserve"> в организации</w:t>
            </w:r>
            <w:r w:rsidR="004C259A" w:rsidRPr="00B94B60">
              <w:rPr>
                <w:noProof/>
                <w:sz w:val="20"/>
                <w:szCs w:val="20"/>
                <w:bdr w:val="none" w:sz="0" w:space="0" w:color="auto" w:frame="1"/>
                <w:shd w:val="clear" w:color="auto" w:fill="FFFFFF"/>
              </w:rPr>
              <w:t xml:space="preserve">. </w:t>
            </w:r>
          </w:p>
          <w:p w:rsidR="006A7D3B" w:rsidRPr="00B94B60" w:rsidRDefault="001A5A3E" w:rsidP="00B94B60">
            <w:pPr>
              <w:pStyle w:val="a5"/>
              <w:keepNext/>
              <w:keepLines/>
              <w:widowControl w:val="0"/>
              <w:numPr>
                <w:ilvl w:val="0"/>
                <w:numId w:val="33"/>
              </w:numPr>
              <w:tabs>
                <w:tab w:val="left" w:pos="367"/>
              </w:tabs>
              <w:suppressAutoHyphens/>
              <w:ind w:left="0" w:firstLine="0"/>
              <w:jc w:val="both"/>
              <w:rPr>
                <w:sz w:val="20"/>
                <w:szCs w:val="20"/>
              </w:rPr>
            </w:pPr>
            <w:r w:rsidRPr="00B94B60">
              <w:rPr>
                <w:noProof/>
                <w:sz w:val="20"/>
                <w:szCs w:val="20"/>
                <w:bdr w:val="none" w:sz="0" w:space="0" w:color="auto" w:frame="1"/>
                <w:shd w:val="clear" w:color="auto" w:fill="FFFFFF"/>
              </w:rPr>
              <w:t>Какие виды классификаций</w:t>
            </w:r>
            <w:r w:rsidR="004C259A" w:rsidRPr="00B94B60">
              <w:rPr>
                <w:noProof/>
                <w:sz w:val="20"/>
                <w:szCs w:val="20"/>
                <w:bdr w:val="none" w:sz="0" w:space="0" w:color="auto" w:frame="1"/>
                <w:shd w:val="clear" w:color="auto" w:fill="FFFFFF"/>
              </w:rPr>
              <w:t xml:space="preserve"> управленческих решений</w:t>
            </w:r>
            <w:r w:rsidRPr="00B94B60">
              <w:rPr>
                <w:noProof/>
                <w:sz w:val="20"/>
                <w:szCs w:val="20"/>
                <w:bdr w:val="none" w:sz="0" w:space="0" w:color="auto" w:frame="1"/>
                <w:shd w:val="clear" w:color="auto" w:fill="FFFFFF"/>
              </w:rPr>
              <w:t xml:space="preserve"> вы знаете?</w:t>
            </w:r>
          </w:p>
          <w:p w:rsidR="00B94B60" w:rsidRPr="00B94B60" w:rsidRDefault="00B94B60" w:rsidP="00B94B60">
            <w:pPr>
              <w:pStyle w:val="a5"/>
              <w:keepNext/>
              <w:keepLines/>
              <w:widowControl w:val="0"/>
              <w:tabs>
                <w:tab w:val="left" w:pos="367"/>
              </w:tabs>
              <w:suppressAutoHyphens/>
              <w:ind w:left="0"/>
              <w:jc w:val="both"/>
              <w:rPr>
                <w:sz w:val="20"/>
                <w:szCs w:val="20"/>
              </w:rPr>
            </w:pPr>
          </w:p>
          <w:p w:rsidR="00702932"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6A7D3B" w:rsidRPr="00B94B60" w:rsidRDefault="00E534C3" w:rsidP="00B94B60">
            <w:pPr>
              <w:widowControl w:val="0"/>
              <w:jc w:val="both"/>
              <w:rPr>
                <w:sz w:val="20"/>
                <w:szCs w:val="20"/>
              </w:rPr>
            </w:pPr>
            <w:r w:rsidRPr="00B94B60">
              <w:rPr>
                <w:sz w:val="20"/>
                <w:szCs w:val="20"/>
              </w:rPr>
              <w:t xml:space="preserve">Командная работа </w:t>
            </w:r>
          </w:p>
        </w:tc>
      </w:tr>
      <w:tr w:rsidR="007D3154"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2c"/>
              <w:shd w:val="clear" w:color="auto" w:fill="auto"/>
              <w:spacing w:line="240" w:lineRule="auto"/>
              <w:ind w:firstLine="0"/>
              <w:jc w:val="left"/>
              <w:rPr>
                <w:spacing w:val="-4"/>
                <w:sz w:val="20"/>
                <w:szCs w:val="20"/>
                <w:bdr w:val="none" w:sz="0" w:space="0" w:color="auto" w:frame="1"/>
                <w:lang w:eastAsia="ru-RU"/>
              </w:rPr>
            </w:pPr>
            <w:r w:rsidRPr="00B94B60">
              <w:rPr>
                <w:spacing w:val="-4"/>
                <w:sz w:val="20"/>
                <w:szCs w:val="20"/>
                <w:bdr w:val="none" w:sz="0" w:space="0" w:color="auto" w:frame="1"/>
                <w:lang w:eastAsia="ru-RU"/>
              </w:rPr>
              <w:t xml:space="preserve">Тема 6. Групповая динамика и командообразование </w:t>
            </w:r>
            <w:r w:rsidR="00EE6AAF" w:rsidRPr="00B94B60">
              <w:rPr>
                <w:spacing w:val="-4"/>
                <w:sz w:val="20"/>
                <w:szCs w:val="20"/>
                <w:bdr w:val="none" w:sz="0" w:space="0" w:color="auto" w:frame="1"/>
                <w:lang w:eastAsia="ru-RU"/>
              </w:rPr>
              <w:t>в организации</w:t>
            </w:r>
          </w:p>
          <w:p w:rsidR="007D3154" w:rsidRPr="00B94B60" w:rsidRDefault="007D3154"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1346DB" w:rsidRPr="00B94B60" w:rsidRDefault="001346DB" w:rsidP="00B94B60">
            <w:pPr>
              <w:pStyle w:val="a5"/>
              <w:widowControl w:val="0"/>
              <w:numPr>
                <w:ilvl w:val="0"/>
                <w:numId w:val="34"/>
              </w:numPr>
              <w:ind w:left="0" w:firstLine="0"/>
              <w:jc w:val="both"/>
              <w:rPr>
                <w:sz w:val="20"/>
                <w:szCs w:val="20"/>
              </w:rPr>
            </w:pPr>
            <w:r w:rsidRPr="00B94B60">
              <w:rPr>
                <w:bCs/>
                <w:spacing w:val="-4"/>
                <w:sz w:val="20"/>
                <w:szCs w:val="20"/>
                <w:bdr w:val="none" w:sz="0" w:space="0" w:color="auto" w:frame="1"/>
              </w:rPr>
              <w:t>Дайте определение</w:t>
            </w:r>
            <w:r w:rsidR="004C259A" w:rsidRPr="00B94B60">
              <w:rPr>
                <w:bCs/>
                <w:spacing w:val="-4"/>
                <w:sz w:val="20"/>
                <w:szCs w:val="20"/>
                <w:bdr w:val="none" w:sz="0" w:space="0" w:color="auto" w:frame="1"/>
              </w:rPr>
              <w:t xml:space="preserve"> группы</w:t>
            </w:r>
            <w:r w:rsidRPr="00B94B60">
              <w:rPr>
                <w:bCs/>
                <w:spacing w:val="-4"/>
                <w:sz w:val="20"/>
                <w:szCs w:val="20"/>
                <w:bdr w:val="none" w:sz="0" w:space="0" w:color="auto" w:frame="1"/>
              </w:rPr>
              <w:t>, в чем польза работы в группе для компаний?</w:t>
            </w:r>
            <w:r w:rsidR="004C259A" w:rsidRPr="00B94B60">
              <w:rPr>
                <w:bCs/>
                <w:spacing w:val="-4"/>
                <w:sz w:val="20"/>
                <w:szCs w:val="20"/>
                <w:bdr w:val="none" w:sz="0" w:space="0" w:color="auto" w:frame="1"/>
              </w:rPr>
              <w:t xml:space="preserve"> </w:t>
            </w:r>
          </w:p>
          <w:p w:rsidR="001346DB" w:rsidRPr="00B94B60" w:rsidRDefault="001346DB" w:rsidP="00B94B60">
            <w:pPr>
              <w:pStyle w:val="a5"/>
              <w:widowControl w:val="0"/>
              <w:numPr>
                <w:ilvl w:val="0"/>
                <w:numId w:val="34"/>
              </w:numPr>
              <w:ind w:left="0" w:firstLine="0"/>
              <w:jc w:val="both"/>
              <w:rPr>
                <w:sz w:val="20"/>
                <w:szCs w:val="20"/>
              </w:rPr>
            </w:pPr>
            <w:r w:rsidRPr="00B94B60">
              <w:rPr>
                <w:bCs/>
                <w:spacing w:val="-4"/>
                <w:sz w:val="20"/>
                <w:szCs w:val="20"/>
                <w:bdr w:val="none" w:sz="0" w:space="0" w:color="auto" w:frame="1"/>
              </w:rPr>
              <w:t xml:space="preserve">Какие этапы </w:t>
            </w:r>
            <w:r w:rsidR="004C259A" w:rsidRPr="00B94B60">
              <w:rPr>
                <w:bCs/>
                <w:spacing w:val="-4"/>
                <w:sz w:val="20"/>
                <w:szCs w:val="20"/>
                <w:bdr w:val="none" w:sz="0" w:space="0" w:color="auto" w:frame="1"/>
              </w:rPr>
              <w:t>развития групп</w:t>
            </w:r>
            <w:r w:rsidRPr="00B94B60">
              <w:rPr>
                <w:bCs/>
                <w:spacing w:val="-4"/>
                <w:sz w:val="20"/>
                <w:szCs w:val="20"/>
                <w:bdr w:val="none" w:sz="0" w:space="0" w:color="auto" w:frame="1"/>
              </w:rPr>
              <w:t xml:space="preserve"> и типы групп вы знаете?</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В чем суть формальных и неформальных групп?</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Каковы причины появления неформальных групп в организации?</w:t>
            </w:r>
          </w:p>
          <w:p w:rsidR="001346DB" w:rsidRPr="00B94B60" w:rsidRDefault="004C259A"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 xml:space="preserve"> </w:t>
            </w:r>
            <w:r w:rsidR="001346DB" w:rsidRPr="00B94B60">
              <w:rPr>
                <w:noProof/>
                <w:sz w:val="20"/>
                <w:szCs w:val="20"/>
                <w:bdr w:val="none" w:sz="0" w:space="0" w:color="auto" w:frame="1"/>
                <w:shd w:val="clear" w:color="auto" w:fill="FFFFFF"/>
              </w:rPr>
              <w:t xml:space="preserve">Какие роли </w:t>
            </w:r>
            <w:r w:rsidRPr="00B94B60">
              <w:rPr>
                <w:noProof/>
                <w:sz w:val="20"/>
                <w:szCs w:val="20"/>
                <w:bdr w:val="none" w:sz="0" w:space="0" w:color="auto" w:frame="1"/>
                <w:shd w:val="clear" w:color="auto" w:fill="FFFFFF"/>
              </w:rPr>
              <w:t>членов групп</w:t>
            </w:r>
            <w:r w:rsidR="001346DB" w:rsidRPr="00B94B60">
              <w:rPr>
                <w:noProof/>
                <w:sz w:val="20"/>
                <w:szCs w:val="20"/>
                <w:bdr w:val="none" w:sz="0" w:space="0" w:color="auto" w:frame="1"/>
                <w:shd w:val="clear" w:color="auto" w:fill="FFFFFF"/>
              </w:rPr>
              <w:t xml:space="preserve"> Вы знаете?</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Какие групповые нормы поведения вы знаете?</w:t>
            </w:r>
            <w:r w:rsidR="004C259A" w:rsidRPr="00B94B60">
              <w:rPr>
                <w:noProof/>
                <w:sz w:val="20"/>
                <w:szCs w:val="20"/>
                <w:bdr w:val="none" w:sz="0" w:space="0" w:color="auto" w:frame="1"/>
                <w:shd w:val="clear" w:color="auto" w:fill="FFFFFF"/>
              </w:rPr>
              <w:t xml:space="preserve"> </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Несет ли конфликт в организации позитивную роль?</w:t>
            </w:r>
          </w:p>
          <w:p w:rsidR="001346DB" w:rsidRPr="00B94B60" w:rsidRDefault="001346DB" w:rsidP="00B94B60">
            <w:pPr>
              <w:pStyle w:val="a5"/>
              <w:widowControl w:val="0"/>
              <w:numPr>
                <w:ilvl w:val="0"/>
                <w:numId w:val="34"/>
              </w:numPr>
              <w:ind w:left="0" w:firstLine="0"/>
              <w:jc w:val="both"/>
              <w:rPr>
                <w:sz w:val="20"/>
                <w:szCs w:val="20"/>
              </w:rPr>
            </w:pPr>
            <w:r w:rsidRPr="00B94B60">
              <w:rPr>
                <w:noProof/>
                <w:sz w:val="20"/>
                <w:szCs w:val="20"/>
                <w:bdr w:val="none" w:sz="0" w:space="0" w:color="auto" w:frame="1"/>
                <w:shd w:val="clear" w:color="auto" w:fill="FFFFFF"/>
              </w:rPr>
              <w:t xml:space="preserve">В чем заключается </w:t>
            </w:r>
            <w:r w:rsidR="001972FA" w:rsidRPr="00B94B60">
              <w:rPr>
                <w:noProof/>
                <w:sz w:val="20"/>
                <w:szCs w:val="20"/>
                <w:bdr w:val="none" w:sz="0" w:space="0" w:color="auto" w:frame="1"/>
                <w:shd w:val="clear" w:color="auto" w:fill="FFFFFF"/>
              </w:rPr>
              <w:t xml:space="preserve">позитивная и </w:t>
            </w:r>
            <w:r w:rsidRPr="00B94B60">
              <w:rPr>
                <w:noProof/>
                <w:sz w:val="20"/>
                <w:szCs w:val="20"/>
                <w:bdr w:val="none" w:sz="0" w:space="0" w:color="auto" w:frame="1"/>
                <w:shd w:val="clear" w:color="auto" w:fill="FFFFFF"/>
              </w:rPr>
              <w:t>негативная роль конфликта в организации?</w:t>
            </w:r>
          </w:p>
          <w:p w:rsidR="001346DB" w:rsidRPr="00B94B60" w:rsidRDefault="004C259A" w:rsidP="00B94B60">
            <w:pPr>
              <w:pStyle w:val="a5"/>
              <w:widowControl w:val="0"/>
              <w:numPr>
                <w:ilvl w:val="0"/>
                <w:numId w:val="34"/>
              </w:numPr>
              <w:ind w:left="0" w:firstLine="0"/>
              <w:jc w:val="both"/>
              <w:rPr>
                <w:sz w:val="20"/>
                <w:szCs w:val="20"/>
              </w:rPr>
            </w:pPr>
            <w:r w:rsidRPr="00B94B60">
              <w:rPr>
                <w:bCs/>
                <w:spacing w:val="-4"/>
                <w:sz w:val="20"/>
                <w:szCs w:val="20"/>
                <w:bdr w:val="none" w:sz="0" w:space="0" w:color="auto" w:frame="1"/>
              </w:rPr>
              <w:t xml:space="preserve">Понятие и сущность конфликта. Функции конфликтов. </w:t>
            </w:r>
            <w:r w:rsidR="001346DB" w:rsidRPr="00B94B60">
              <w:rPr>
                <w:bCs/>
                <w:spacing w:val="-4"/>
                <w:sz w:val="20"/>
                <w:szCs w:val="20"/>
                <w:bdr w:val="none" w:sz="0" w:space="0" w:color="auto" w:frame="1"/>
              </w:rPr>
              <w:t>Какие виды конфликтов вы знаете? Какие стратегии в конфликте Вы знаете?</w:t>
            </w:r>
          </w:p>
          <w:p w:rsidR="007D3154" w:rsidRPr="00B94B60" w:rsidRDefault="004C259A" w:rsidP="00B94B60">
            <w:pPr>
              <w:pStyle w:val="a5"/>
              <w:widowControl w:val="0"/>
              <w:numPr>
                <w:ilvl w:val="0"/>
                <w:numId w:val="34"/>
              </w:numPr>
              <w:ind w:left="0" w:firstLine="0"/>
              <w:jc w:val="both"/>
              <w:rPr>
                <w:sz w:val="20"/>
                <w:szCs w:val="20"/>
              </w:rPr>
            </w:pPr>
            <w:r w:rsidRPr="00B94B60">
              <w:rPr>
                <w:bCs/>
                <w:spacing w:val="-4"/>
                <w:sz w:val="20"/>
                <w:szCs w:val="20"/>
                <w:bdr w:val="none" w:sz="0" w:space="0" w:color="auto" w:frame="1"/>
              </w:rPr>
              <w:t xml:space="preserve"> </w:t>
            </w:r>
            <w:r w:rsidR="001346DB" w:rsidRPr="00B94B60">
              <w:rPr>
                <w:bCs/>
                <w:spacing w:val="-4"/>
                <w:sz w:val="20"/>
                <w:szCs w:val="20"/>
                <w:bdr w:val="none" w:sz="0" w:space="0" w:color="auto" w:frame="1"/>
              </w:rPr>
              <w:t xml:space="preserve">Какие инструменты в управлении конфликтами могли бы быть эффективны </w:t>
            </w:r>
            <w:r w:rsidR="001972FA" w:rsidRPr="00B94B60">
              <w:rPr>
                <w:bCs/>
                <w:spacing w:val="-4"/>
                <w:sz w:val="20"/>
                <w:szCs w:val="20"/>
                <w:bdr w:val="none" w:sz="0" w:space="0" w:color="auto" w:frame="1"/>
              </w:rPr>
              <w:t xml:space="preserve">в организациях </w:t>
            </w:r>
            <w:r w:rsidR="001346DB" w:rsidRPr="00B94B60">
              <w:rPr>
                <w:bCs/>
                <w:spacing w:val="-4"/>
                <w:sz w:val="20"/>
                <w:szCs w:val="20"/>
                <w:bdr w:val="none" w:sz="0" w:space="0" w:color="auto" w:frame="1"/>
              </w:rPr>
              <w:t>с вашей точки зрения?</w:t>
            </w:r>
            <w:r w:rsidRPr="00B94B60">
              <w:rPr>
                <w:bCs/>
                <w:spacing w:val="-4"/>
                <w:sz w:val="20"/>
                <w:szCs w:val="20"/>
                <w:bdr w:val="none" w:sz="0" w:space="0" w:color="auto" w:frame="1"/>
              </w:rPr>
              <w:t xml:space="preserve"> </w:t>
            </w:r>
          </w:p>
          <w:p w:rsidR="00B94B60" w:rsidRPr="00B94B60" w:rsidRDefault="00B94B60" w:rsidP="00B94B60">
            <w:pPr>
              <w:pStyle w:val="a5"/>
              <w:widowControl w:val="0"/>
              <w:ind w:left="0"/>
              <w:jc w:val="both"/>
              <w:rPr>
                <w:sz w:val="20"/>
                <w:szCs w:val="20"/>
              </w:rPr>
            </w:pPr>
          </w:p>
          <w:p w:rsidR="00702932"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7D3154" w:rsidRPr="00B94B60" w:rsidRDefault="00E534C3" w:rsidP="00B94B60">
            <w:pPr>
              <w:widowControl w:val="0"/>
              <w:jc w:val="both"/>
              <w:rPr>
                <w:sz w:val="20"/>
                <w:szCs w:val="20"/>
              </w:rPr>
            </w:pPr>
            <w:r w:rsidRPr="00B94B60">
              <w:rPr>
                <w:sz w:val="20"/>
                <w:szCs w:val="20"/>
              </w:rPr>
              <w:t xml:space="preserve">Командная работа </w:t>
            </w:r>
          </w:p>
        </w:tc>
      </w:tr>
      <w:tr w:rsidR="006A7D3B"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2c"/>
              <w:shd w:val="clear" w:color="auto" w:fill="auto"/>
              <w:spacing w:line="240" w:lineRule="auto"/>
              <w:ind w:firstLine="0"/>
              <w:jc w:val="left"/>
              <w:rPr>
                <w:spacing w:val="-4"/>
                <w:sz w:val="20"/>
                <w:szCs w:val="20"/>
                <w:bdr w:val="none" w:sz="0" w:space="0" w:color="auto" w:frame="1"/>
                <w:lang w:eastAsia="ru-RU"/>
              </w:rPr>
            </w:pPr>
            <w:r w:rsidRPr="00B94B60">
              <w:rPr>
                <w:spacing w:val="-4"/>
                <w:sz w:val="20"/>
                <w:szCs w:val="20"/>
                <w:bdr w:val="none" w:sz="0" w:space="0" w:color="auto" w:frame="1"/>
                <w:lang w:eastAsia="ru-RU"/>
              </w:rPr>
              <w:t xml:space="preserve">Тема 7. Управление знаниями. Информационно-коммуникационное обеспечение менеджмента </w:t>
            </w:r>
          </w:p>
          <w:p w:rsidR="006A7D3B" w:rsidRPr="00B94B60" w:rsidRDefault="006A7D3B"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1972FA" w:rsidRPr="00B94B60"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В чем значимость управления коммуникациями в организации для руководителей?</w:t>
            </w:r>
            <w:r w:rsidR="004C259A" w:rsidRPr="00B94B60">
              <w:rPr>
                <w:bCs/>
                <w:spacing w:val="-4"/>
                <w:sz w:val="20"/>
                <w:szCs w:val="20"/>
                <w:bdr w:val="none" w:sz="0" w:space="0" w:color="auto" w:frame="1"/>
              </w:rPr>
              <w:t xml:space="preserve"> </w:t>
            </w:r>
          </w:p>
          <w:p w:rsidR="001972FA" w:rsidRPr="00B94B60"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 xml:space="preserve">Какие этапы </w:t>
            </w:r>
            <w:r w:rsidR="004C259A" w:rsidRPr="00B94B60">
              <w:rPr>
                <w:bCs/>
                <w:spacing w:val="-4"/>
                <w:sz w:val="20"/>
                <w:szCs w:val="20"/>
                <w:bdr w:val="none" w:sz="0" w:space="0" w:color="auto" w:frame="1"/>
              </w:rPr>
              <w:t>коммуникационного процесса</w:t>
            </w:r>
            <w:r w:rsidRPr="00B94B60">
              <w:rPr>
                <w:bCs/>
                <w:spacing w:val="-4"/>
                <w:sz w:val="20"/>
                <w:szCs w:val="20"/>
                <w:bdr w:val="none" w:sz="0" w:space="0" w:color="auto" w:frame="1"/>
              </w:rPr>
              <w:t xml:space="preserve"> Вы можете назвать?</w:t>
            </w:r>
          </w:p>
          <w:p w:rsidR="001972FA" w:rsidRPr="00B94B60" w:rsidRDefault="00B94B60" w:rsidP="00B94B60">
            <w:pPr>
              <w:pStyle w:val="a5"/>
              <w:widowControl w:val="0"/>
              <w:numPr>
                <w:ilvl w:val="0"/>
                <w:numId w:val="35"/>
              </w:numPr>
              <w:ind w:left="0" w:firstLine="0"/>
              <w:jc w:val="both"/>
              <w:rPr>
                <w:sz w:val="20"/>
                <w:szCs w:val="20"/>
              </w:rPr>
            </w:pPr>
            <w:r>
              <w:rPr>
                <w:bCs/>
                <w:spacing w:val="-4"/>
                <w:sz w:val="20"/>
                <w:szCs w:val="20"/>
                <w:bdr w:val="none" w:sz="0" w:space="0" w:color="auto" w:frame="1"/>
              </w:rPr>
              <w:t>Какие</w:t>
            </w:r>
            <w:r w:rsidR="001972FA" w:rsidRPr="00B94B60">
              <w:rPr>
                <w:bCs/>
                <w:spacing w:val="-4"/>
                <w:sz w:val="20"/>
                <w:szCs w:val="20"/>
                <w:bdr w:val="none" w:sz="0" w:space="0" w:color="auto" w:frame="1"/>
              </w:rPr>
              <w:t xml:space="preserve"> к</w:t>
            </w:r>
            <w:r w:rsidR="004C259A" w:rsidRPr="00B94B60">
              <w:rPr>
                <w:bCs/>
                <w:spacing w:val="-4"/>
                <w:sz w:val="20"/>
                <w:szCs w:val="20"/>
                <w:bdr w:val="none" w:sz="0" w:space="0" w:color="auto" w:frame="1"/>
              </w:rPr>
              <w:t xml:space="preserve">аналы </w:t>
            </w:r>
            <w:r w:rsidR="001972FA" w:rsidRPr="00B94B60">
              <w:rPr>
                <w:bCs/>
                <w:spacing w:val="-4"/>
                <w:sz w:val="20"/>
                <w:szCs w:val="20"/>
                <w:bdr w:val="none" w:sz="0" w:space="0" w:color="auto" w:frame="1"/>
              </w:rPr>
              <w:t>коммуникаций</w:t>
            </w:r>
            <w:r w:rsidR="004C259A" w:rsidRPr="00B94B60">
              <w:rPr>
                <w:bCs/>
                <w:spacing w:val="-4"/>
                <w:sz w:val="20"/>
                <w:szCs w:val="20"/>
                <w:bdr w:val="none" w:sz="0" w:space="0" w:color="auto" w:frame="1"/>
              </w:rPr>
              <w:t xml:space="preserve"> </w:t>
            </w:r>
            <w:r w:rsidR="001972FA" w:rsidRPr="00B94B60">
              <w:rPr>
                <w:bCs/>
                <w:spacing w:val="-4"/>
                <w:sz w:val="20"/>
                <w:szCs w:val="20"/>
                <w:bdr w:val="none" w:sz="0" w:space="0" w:color="auto" w:frame="1"/>
              </w:rPr>
              <w:t>могли бы эффективно быть использованы в современных организациях?</w:t>
            </w:r>
          </w:p>
          <w:p w:rsidR="001972FA" w:rsidRPr="00B94B60"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В чем заключаются основные п</w:t>
            </w:r>
            <w:r w:rsidR="004C259A" w:rsidRPr="00B94B60">
              <w:rPr>
                <w:bCs/>
                <w:spacing w:val="-4"/>
                <w:sz w:val="20"/>
                <w:szCs w:val="20"/>
                <w:bdr w:val="none" w:sz="0" w:space="0" w:color="auto" w:frame="1"/>
              </w:rPr>
              <w:t>рич</w:t>
            </w:r>
            <w:r w:rsidRPr="00B94B60">
              <w:rPr>
                <w:bCs/>
                <w:spacing w:val="-4"/>
                <w:sz w:val="20"/>
                <w:szCs w:val="20"/>
                <w:bdr w:val="none" w:sz="0" w:space="0" w:color="auto" w:frame="1"/>
              </w:rPr>
              <w:t>ины неэффективных коммуникаций?</w:t>
            </w:r>
          </w:p>
          <w:p w:rsidR="001972FA" w:rsidRPr="00B94B60"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Какие к</w:t>
            </w:r>
            <w:r w:rsidR="004C259A" w:rsidRPr="00B94B60">
              <w:rPr>
                <w:bCs/>
                <w:spacing w:val="-4"/>
                <w:sz w:val="20"/>
                <w:szCs w:val="20"/>
                <w:bdr w:val="none" w:sz="0" w:space="0" w:color="auto" w:frame="1"/>
              </w:rPr>
              <w:t>оммуникационные барьеры</w:t>
            </w:r>
            <w:r w:rsidRPr="00B94B60">
              <w:rPr>
                <w:bCs/>
                <w:spacing w:val="-4"/>
                <w:sz w:val="20"/>
                <w:szCs w:val="20"/>
                <w:bdr w:val="none" w:sz="0" w:space="0" w:color="auto" w:frame="1"/>
              </w:rPr>
              <w:t xml:space="preserve"> вы знаете?</w:t>
            </w:r>
          </w:p>
          <w:p w:rsidR="006A7D3B" w:rsidRPr="0097586B" w:rsidRDefault="001972FA" w:rsidP="00B94B60">
            <w:pPr>
              <w:pStyle w:val="a5"/>
              <w:widowControl w:val="0"/>
              <w:numPr>
                <w:ilvl w:val="0"/>
                <w:numId w:val="35"/>
              </w:numPr>
              <w:ind w:left="0" w:firstLine="0"/>
              <w:jc w:val="both"/>
              <w:rPr>
                <w:sz w:val="20"/>
                <w:szCs w:val="20"/>
              </w:rPr>
            </w:pPr>
            <w:r w:rsidRPr="00B94B60">
              <w:rPr>
                <w:bCs/>
                <w:spacing w:val="-4"/>
                <w:sz w:val="20"/>
                <w:szCs w:val="20"/>
                <w:bdr w:val="none" w:sz="0" w:space="0" w:color="auto" w:frame="1"/>
              </w:rPr>
              <w:t>В чем суть вербальных и невербальных коммуникаций?</w:t>
            </w:r>
            <w:r w:rsidR="004C259A" w:rsidRPr="00B94B60">
              <w:rPr>
                <w:bCs/>
                <w:spacing w:val="-4"/>
                <w:sz w:val="20"/>
                <w:szCs w:val="20"/>
                <w:bdr w:val="none" w:sz="0" w:space="0" w:color="auto" w:frame="1"/>
              </w:rPr>
              <w:t xml:space="preserve"> </w:t>
            </w:r>
          </w:p>
          <w:p w:rsidR="0097586B" w:rsidRPr="00B94B60" w:rsidRDefault="0097586B" w:rsidP="00B94B60">
            <w:pPr>
              <w:pStyle w:val="a5"/>
              <w:widowControl w:val="0"/>
              <w:numPr>
                <w:ilvl w:val="0"/>
                <w:numId w:val="35"/>
              </w:numPr>
              <w:ind w:left="0" w:firstLine="0"/>
              <w:jc w:val="both"/>
              <w:rPr>
                <w:sz w:val="20"/>
                <w:szCs w:val="20"/>
              </w:rPr>
            </w:pPr>
          </w:p>
          <w:p w:rsidR="00702932"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p w:rsidR="0097586B" w:rsidRPr="00B94B60" w:rsidRDefault="0097586B" w:rsidP="00B94B60">
            <w:pPr>
              <w:pStyle w:val="Default"/>
              <w:jc w:val="both"/>
              <w:rPr>
                <w:sz w:val="20"/>
                <w:szCs w:val="20"/>
              </w:rPr>
            </w:pP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t xml:space="preserve">Устный опрос, разбор </w:t>
            </w:r>
          </w:p>
          <w:p w:rsidR="00E534C3" w:rsidRPr="00B94B60" w:rsidRDefault="00E534C3" w:rsidP="00B94B60">
            <w:pPr>
              <w:pStyle w:val="Default"/>
              <w:jc w:val="both"/>
              <w:rPr>
                <w:sz w:val="20"/>
                <w:szCs w:val="20"/>
              </w:rPr>
            </w:pPr>
            <w:r w:rsidRPr="00B94B60">
              <w:rPr>
                <w:sz w:val="20"/>
                <w:szCs w:val="20"/>
              </w:rPr>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6A7D3B" w:rsidRPr="00B94B60" w:rsidRDefault="00E534C3" w:rsidP="00B94B60">
            <w:pPr>
              <w:widowControl w:val="0"/>
              <w:jc w:val="both"/>
              <w:rPr>
                <w:sz w:val="20"/>
                <w:szCs w:val="20"/>
              </w:rPr>
            </w:pPr>
            <w:r w:rsidRPr="00B94B60">
              <w:rPr>
                <w:sz w:val="20"/>
                <w:szCs w:val="20"/>
              </w:rPr>
              <w:t xml:space="preserve">Командная работа </w:t>
            </w:r>
          </w:p>
        </w:tc>
      </w:tr>
      <w:tr w:rsidR="00E534C3" w:rsidRPr="00B94B60" w:rsidTr="00CC495C">
        <w:trPr>
          <w:trHeight w:val="20"/>
        </w:trPr>
        <w:tc>
          <w:tcPr>
            <w:tcW w:w="120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2c"/>
              <w:shd w:val="clear" w:color="auto" w:fill="auto"/>
              <w:spacing w:line="240" w:lineRule="auto"/>
              <w:ind w:firstLine="0"/>
              <w:jc w:val="left"/>
              <w:rPr>
                <w:spacing w:val="-4"/>
                <w:sz w:val="20"/>
                <w:szCs w:val="20"/>
                <w:bdr w:val="none" w:sz="0" w:space="0" w:color="auto" w:frame="1"/>
                <w:lang w:eastAsia="ru-RU"/>
              </w:rPr>
            </w:pPr>
            <w:r w:rsidRPr="00B94B60">
              <w:rPr>
                <w:spacing w:val="-4"/>
                <w:sz w:val="20"/>
                <w:szCs w:val="20"/>
                <w:bdr w:val="none" w:sz="0" w:space="0" w:color="auto" w:frame="1"/>
                <w:lang w:eastAsia="ru-RU"/>
              </w:rPr>
              <w:t xml:space="preserve">Тема 8. Эффективность </w:t>
            </w:r>
            <w:r w:rsidRPr="00B94B60">
              <w:rPr>
                <w:spacing w:val="-4"/>
                <w:sz w:val="20"/>
                <w:szCs w:val="20"/>
                <w:bdr w:val="none" w:sz="0" w:space="0" w:color="auto" w:frame="1"/>
                <w:lang w:eastAsia="ru-RU"/>
              </w:rPr>
              <w:lastRenderedPageBreak/>
              <w:t>менеджмента. Устойчивое развитие и социальная ответственность бизнеса</w:t>
            </w:r>
          </w:p>
          <w:p w:rsidR="00E534C3" w:rsidRPr="00B94B60" w:rsidRDefault="00E534C3" w:rsidP="00B94B60">
            <w:pPr>
              <w:pStyle w:val="2c"/>
              <w:shd w:val="clear" w:color="auto" w:fill="auto"/>
              <w:spacing w:line="240" w:lineRule="auto"/>
              <w:ind w:firstLine="0"/>
              <w:jc w:val="left"/>
              <w:rPr>
                <w:rFonts w:eastAsia="TimesNewRomanPS-BoldMT"/>
                <w:b w:val="0"/>
                <w:bCs w:val="0"/>
                <w:sz w:val="20"/>
                <w:szCs w:val="20"/>
              </w:rPr>
            </w:pPr>
          </w:p>
        </w:tc>
        <w:tc>
          <w:tcPr>
            <w:tcW w:w="2704" w:type="pct"/>
            <w:tcBorders>
              <w:top w:val="single" w:sz="4" w:space="0" w:color="000000"/>
              <w:left w:val="single" w:sz="4" w:space="0" w:color="000000"/>
              <w:bottom w:val="single" w:sz="4" w:space="0" w:color="000000"/>
              <w:right w:val="single" w:sz="4" w:space="0" w:color="000000"/>
            </w:tcBorders>
            <w:shd w:val="clear" w:color="auto" w:fill="FFFFFF"/>
          </w:tcPr>
          <w:p w:rsidR="005D64F1"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lastRenderedPageBreak/>
              <w:t>Что такое эффективность?</w:t>
            </w:r>
          </w:p>
          <w:p w:rsidR="004C259A"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lastRenderedPageBreak/>
              <w:t>Какие пути повышения</w:t>
            </w:r>
            <w:r w:rsidR="004C259A" w:rsidRPr="00B94B60">
              <w:rPr>
                <w:bCs/>
                <w:spacing w:val="-4"/>
                <w:sz w:val="20"/>
                <w:szCs w:val="20"/>
                <w:bdr w:val="none" w:sz="0" w:space="0" w:color="auto" w:frame="1"/>
              </w:rPr>
              <w:t xml:space="preserve"> эффекти</w:t>
            </w:r>
            <w:r w:rsidRPr="00B94B60">
              <w:rPr>
                <w:bCs/>
                <w:spacing w:val="-4"/>
                <w:sz w:val="20"/>
                <w:szCs w:val="20"/>
                <w:bdr w:val="none" w:sz="0" w:space="0" w:color="auto" w:frame="1"/>
              </w:rPr>
              <w:t>вности управления организацией вы знаете?</w:t>
            </w:r>
          </w:p>
          <w:p w:rsidR="004C259A"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t>Какие этапы жи</w:t>
            </w:r>
            <w:r w:rsidR="004C259A" w:rsidRPr="00B94B60">
              <w:rPr>
                <w:bCs/>
                <w:spacing w:val="-4"/>
                <w:sz w:val="20"/>
                <w:szCs w:val="20"/>
                <w:bdr w:val="none" w:sz="0" w:space="0" w:color="auto" w:frame="1"/>
              </w:rPr>
              <w:t>зненн</w:t>
            </w:r>
            <w:r w:rsidRPr="00B94B60">
              <w:rPr>
                <w:bCs/>
                <w:spacing w:val="-4"/>
                <w:sz w:val="20"/>
                <w:szCs w:val="20"/>
                <w:bdr w:val="none" w:sz="0" w:space="0" w:color="auto" w:frame="1"/>
              </w:rPr>
              <w:t>ого</w:t>
            </w:r>
            <w:r w:rsidR="004C259A" w:rsidRPr="00B94B60">
              <w:rPr>
                <w:bCs/>
                <w:spacing w:val="-4"/>
                <w:sz w:val="20"/>
                <w:szCs w:val="20"/>
                <w:bdr w:val="none" w:sz="0" w:space="0" w:color="auto" w:frame="1"/>
              </w:rPr>
              <w:t xml:space="preserve"> цикл</w:t>
            </w:r>
            <w:r w:rsidRPr="00B94B60">
              <w:rPr>
                <w:bCs/>
                <w:spacing w:val="-4"/>
                <w:sz w:val="20"/>
                <w:szCs w:val="20"/>
                <w:bdr w:val="none" w:sz="0" w:space="0" w:color="auto" w:frame="1"/>
              </w:rPr>
              <w:t>а</w:t>
            </w:r>
            <w:r w:rsidR="004C259A" w:rsidRPr="00B94B60">
              <w:rPr>
                <w:bCs/>
                <w:spacing w:val="-4"/>
                <w:sz w:val="20"/>
                <w:szCs w:val="20"/>
                <w:bdr w:val="none" w:sz="0" w:space="0" w:color="auto" w:frame="1"/>
              </w:rPr>
              <w:t xml:space="preserve"> организации</w:t>
            </w:r>
            <w:r w:rsidRPr="00B94B60">
              <w:rPr>
                <w:bCs/>
                <w:spacing w:val="-4"/>
                <w:sz w:val="20"/>
                <w:szCs w:val="20"/>
                <w:bdr w:val="none" w:sz="0" w:space="0" w:color="auto" w:frame="1"/>
              </w:rPr>
              <w:t xml:space="preserve"> Вы знаете?</w:t>
            </w:r>
            <w:r w:rsidR="004C259A" w:rsidRPr="00B94B60">
              <w:rPr>
                <w:bCs/>
                <w:spacing w:val="-4"/>
                <w:sz w:val="20"/>
                <w:szCs w:val="20"/>
                <w:bdr w:val="none" w:sz="0" w:space="0" w:color="auto" w:frame="1"/>
              </w:rPr>
              <w:t xml:space="preserve"> </w:t>
            </w:r>
          </w:p>
          <w:p w:rsidR="005D64F1"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t>Что такое инновации? Почему многие компании сегодня нацелены на быстрое внедрение инноваций?</w:t>
            </w:r>
          </w:p>
          <w:p w:rsidR="005D64F1" w:rsidRPr="00B94B60"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t>В чем взаимосвязь устойчивого развития компании</w:t>
            </w:r>
            <w:r w:rsidR="004C259A" w:rsidRPr="00B94B60">
              <w:rPr>
                <w:bCs/>
                <w:spacing w:val="-4"/>
                <w:sz w:val="20"/>
                <w:szCs w:val="20"/>
                <w:bdr w:val="none" w:sz="0" w:space="0" w:color="auto" w:frame="1"/>
              </w:rPr>
              <w:t xml:space="preserve"> и социальн</w:t>
            </w:r>
            <w:r w:rsidRPr="00B94B60">
              <w:rPr>
                <w:bCs/>
                <w:spacing w:val="-4"/>
                <w:sz w:val="20"/>
                <w:szCs w:val="20"/>
                <w:bdr w:val="none" w:sz="0" w:space="0" w:color="auto" w:frame="1"/>
              </w:rPr>
              <w:t>ой ответственности</w:t>
            </w:r>
            <w:r w:rsidR="004C259A" w:rsidRPr="00B94B60">
              <w:rPr>
                <w:bCs/>
                <w:spacing w:val="-4"/>
                <w:sz w:val="20"/>
                <w:szCs w:val="20"/>
                <w:bdr w:val="none" w:sz="0" w:space="0" w:color="auto" w:frame="1"/>
              </w:rPr>
              <w:t xml:space="preserve"> бизне</w:t>
            </w:r>
            <w:r w:rsidRPr="00B94B60">
              <w:rPr>
                <w:bCs/>
                <w:spacing w:val="-4"/>
                <w:sz w:val="20"/>
                <w:szCs w:val="20"/>
                <w:bdr w:val="none" w:sz="0" w:space="0" w:color="auto" w:frame="1"/>
              </w:rPr>
              <w:t>са?</w:t>
            </w:r>
          </w:p>
          <w:p w:rsidR="004C259A" w:rsidRDefault="005D64F1" w:rsidP="00B94B60">
            <w:pPr>
              <w:pStyle w:val="a5"/>
              <w:widowControl w:val="0"/>
              <w:numPr>
                <w:ilvl w:val="0"/>
                <w:numId w:val="36"/>
              </w:numPr>
              <w:ind w:left="0" w:firstLine="0"/>
              <w:jc w:val="both"/>
              <w:rPr>
                <w:bCs/>
                <w:spacing w:val="-4"/>
                <w:sz w:val="20"/>
                <w:szCs w:val="20"/>
                <w:bdr w:val="none" w:sz="0" w:space="0" w:color="auto" w:frame="1"/>
              </w:rPr>
            </w:pPr>
            <w:r w:rsidRPr="00B94B60">
              <w:rPr>
                <w:bCs/>
                <w:spacing w:val="-4"/>
                <w:sz w:val="20"/>
                <w:szCs w:val="20"/>
                <w:bdr w:val="none" w:sz="0" w:space="0" w:color="auto" w:frame="1"/>
              </w:rPr>
              <w:t>Какая роль маркетинга в повышении эффективности управления организации?</w:t>
            </w:r>
            <w:r w:rsidR="004C259A" w:rsidRPr="00B94B60">
              <w:rPr>
                <w:bCs/>
                <w:spacing w:val="-4"/>
                <w:sz w:val="20"/>
                <w:szCs w:val="20"/>
                <w:bdr w:val="none" w:sz="0" w:space="0" w:color="auto" w:frame="1"/>
              </w:rPr>
              <w:t xml:space="preserve"> </w:t>
            </w:r>
          </w:p>
          <w:p w:rsidR="0097586B" w:rsidRPr="00B94B60" w:rsidRDefault="0097586B" w:rsidP="00B94B60">
            <w:pPr>
              <w:pStyle w:val="a5"/>
              <w:widowControl w:val="0"/>
              <w:numPr>
                <w:ilvl w:val="0"/>
                <w:numId w:val="36"/>
              </w:numPr>
              <w:ind w:left="0" w:firstLine="0"/>
              <w:jc w:val="both"/>
              <w:rPr>
                <w:bCs/>
                <w:spacing w:val="-4"/>
                <w:sz w:val="20"/>
                <w:szCs w:val="20"/>
                <w:bdr w:val="none" w:sz="0" w:space="0" w:color="auto" w:frame="1"/>
              </w:rPr>
            </w:pPr>
          </w:p>
          <w:p w:rsidR="00E534C3" w:rsidRPr="00B94B60" w:rsidRDefault="00702932" w:rsidP="00B94B60">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1088" w:type="pct"/>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B94B60">
            <w:pPr>
              <w:pStyle w:val="Default"/>
              <w:jc w:val="both"/>
              <w:rPr>
                <w:sz w:val="20"/>
                <w:szCs w:val="20"/>
              </w:rPr>
            </w:pPr>
            <w:r w:rsidRPr="00B94B60">
              <w:rPr>
                <w:sz w:val="20"/>
                <w:szCs w:val="20"/>
              </w:rPr>
              <w:lastRenderedPageBreak/>
              <w:t xml:space="preserve">Устный опрос, разбор </w:t>
            </w:r>
          </w:p>
          <w:p w:rsidR="00E534C3" w:rsidRPr="00B94B60" w:rsidRDefault="00E534C3" w:rsidP="00B94B60">
            <w:pPr>
              <w:pStyle w:val="Default"/>
              <w:jc w:val="both"/>
              <w:rPr>
                <w:sz w:val="20"/>
                <w:szCs w:val="20"/>
              </w:rPr>
            </w:pPr>
            <w:r w:rsidRPr="00B94B60">
              <w:rPr>
                <w:sz w:val="20"/>
                <w:szCs w:val="20"/>
              </w:rPr>
              <w:lastRenderedPageBreak/>
              <w:t xml:space="preserve">мини-кейсов, </w:t>
            </w:r>
          </w:p>
          <w:p w:rsidR="00E534C3" w:rsidRPr="00B94B60" w:rsidRDefault="00E534C3" w:rsidP="00B94B60">
            <w:pPr>
              <w:pStyle w:val="Default"/>
              <w:jc w:val="both"/>
              <w:rPr>
                <w:sz w:val="20"/>
                <w:szCs w:val="20"/>
              </w:rPr>
            </w:pPr>
            <w:r w:rsidRPr="00B94B60">
              <w:rPr>
                <w:sz w:val="20"/>
                <w:szCs w:val="20"/>
              </w:rPr>
              <w:t xml:space="preserve">групповая дискуссия, </w:t>
            </w:r>
          </w:p>
          <w:p w:rsidR="00E534C3" w:rsidRPr="00B94B60" w:rsidRDefault="00E534C3" w:rsidP="00B94B60">
            <w:pPr>
              <w:pStyle w:val="Default"/>
              <w:jc w:val="both"/>
              <w:rPr>
                <w:sz w:val="20"/>
                <w:szCs w:val="20"/>
              </w:rPr>
            </w:pPr>
            <w:r w:rsidRPr="00B94B60">
              <w:rPr>
                <w:sz w:val="20"/>
                <w:szCs w:val="20"/>
              </w:rPr>
              <w:t xml:space="preserve">тестирование. </w:t>
            </w:r>
          </w:p>
          <w:p w:rsidR="00E534C3" w:rsidRPr="00B94B60" w:rsidRDefault="00E534C3" w:rsidP="00B94B60">
            <w:pPr>
              <w:widowControl w:val="0"/>
              <w:jc w:val="both"/>
              <w:rPr>
                <w:sz w:val="20"/>
                <w:szCs w:val="20"/>
              </w:rPr>
            </w:pPr>
            <w:r w:rsidRPr="00B94B60">
              <w:rPr>
                <w:sz w:val="20"/>
                <w:szCs w:val="20"/>
              </w:rPr>
              <w:t xml:space="preserve">Командная работа </w:t>
            </w:r>
          </w:p>
        </w:tc>
      </w:tr>
      <w:bookmarkEnd w:id="2"/>
    </w:tbl>
    <w:p w:rsidR="00E36EAE" w:rsidRPr="00A866AD" w:rsidRDefault="00E36EAE" w:rsidP="00A866AD">
      <w:pPr>
        <w:keepNext/>
        <w:jc w:val="both"/>
      </w:pPr>
    </w:p>
    <w:p w:rsidR="00FA42F5" w:rsidRPr="00A866AD" w:rsidRDefault="00FA42F5" w:rsidP="00A866AD">
      <w:pPr>
        <w:ind w:firstLine="709"/>
        <w:jc w:val="both"/>
        <w:rPr>
          <w:b/>
          <w:bCs/>
        </w:rPr>
      </w:pPr>
      <w:r w:rsidRPr="00A866AD">
        <w:rPr>
          <w:b/>
          <w:bCs/>
        </w:rPr>
        <w:t>6. Перечень учебно-методического обеспечения для самостоятельной работы обучающихся по дисциплине</w:t>
      </w:r>
    </w:p>
    <w:p w:rsidR="00FA42F5" w:rsidRPr="00A866AD" w:rsidRDefault="00FA42F5" w:rsidP="00A866AD">
      <w:pPr>
        <w:ind w:firstLine="709"/>
        <w:jc w:val="both"/>
        <w:rPr>
          <w:b/>
          <w:bCs/>
        </w:rPr>
      </w:pPr>
    </w:p>
    <w:p w:rsidR="00FA42F5" w:rsidRPr="00A866AD" w:rsidRDefault="00FA42F5" w:rsidP="00A866AD">
      <w:pPr>
        <w:keepNext/>
        <w:ind w:firstLine="709"/>
        <w:jc w:val="both"/>
        <w:rPr>
          <w:b/>
        </w:rPr>
      </w:pPr>
      <w:r w:rsidRPr="00A866AD">
        <w:rPr>
          <w:b/>
        </w:rPr>
        <w:t>6.1. Перечень вопросов, отводимых на самостоятельное освоение дисциплины, формы внеаудиторной самостоятельной работы</w:t>
      </w:r>
    </w:p>
    <w:p w:rsidR="00FA42F5" w:rsidRPr="00A866AD" w:rsidRDefault="00FA42F5" w:rsidP="00A866AD">
      <w:pPr>
        <w:keepNext/>
        <w:jc w:val="both"/>
      </w:pPr>
    </w:p>
    <w:tbl>
      <w:tblPr>
        <w:tblW w:w="9923" w:type="dxa"/>
        <w:jc w:val="center"/>
        <w:tblLayout w:type="fixed"/>
        <w:tblLook w:val="0000" w:firstRow="0" w:lastRow="0" w:firstColumn="0" w:lastColumn="0" w:noHBand="0" w:noVBand="0"/>
      </w:tblPr>
      <w:tblGrid>
        <w:gridCol w:w="2405"/>
        <w:gridCol w:w="4820"/>
        <w:gridCol w:w="2698"/>
      </w:tblGrid>
      <w:tr w:rsidR="00C02430"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C02430" w:rsidRPr="00B94B60" w:rsidRDefault="00C02430" w:rsidP="00A866AD">
            <w:pPr>
              <w:widowControl w:val="0"/>
              <w:jc w:val="center"/>
              <w:rPr>
                <w:sz w:val="20"/>
                <w:szCs w:val="20"/>
              </w:rPr>
            </w:pPr>
            <w:r w:rsidRPr="00B94B60">
              <w:rPr>
                <w:b/>
                <w:sz w:val="20"/>
                <w:szCs w:val="20"/>
              </w:rPr>
              <w:t>Наименование тем (разделов) дисциплины</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C02430" w:rsidRPr="00B94B60" w:rsidRDefault="00C02430" w:rsidP="00A866AD">
            <w:pPr>
              <w:keepNext/>
              <w:jc w:val="center"/>
              <w:rPr>
                <w:sz w:val="20"/>
                <w:szCs w:val="20"/>
              </w:rPr>
            </w:pPr>
            <w:r w:rsidRPr="00B94B60">
              <w:rPr>
                <w:b/>
                <w:sz w:val="20"/>
                <w:szCs w:val="20"/>
              </w:rPr>
              <w:t>Перечень вопросов, отводимых на самостоятельное освоение</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C02430" w:rsidRPr="00B94B60" w:rsidRDefault="00C02430" w:rsidP="00A866AD">
            <w:pPr>
              <w:widowControl w:val="0"/>
              <w:tabs>
                <w:tab w:val="left" w:pos="709"/>
                <w:tab w:val="left" w:pos="993"/>
              </w:tabs>
              <w:jc w:val="center"/>
              <w:rPr>
                <w:sz w:val="20"/>
                <w:szCs w:val="20"/>
              </w:rPr>
            </w:pPr>
            <w:r w:rsidRPr="00B94B60">
              <w:rPr>
                <w:b/>
                <w:sz w:val="20"/>
                <w:szCs w:val="20"/>
              </w:rPr>
              <w:t>Формы внеаудиторной самостоятельной работы</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E6AAF" w:rsidP="005561A9">
            <w:pPr>
              <w:pStyle w:val="2c"/>
              <w:shd w:val="clear" w:color="auto" w:fill="auto"/>
              <w:spacing w:line="240" w:lineRule="auto"/>
              <w:ind w:firstLine="0"/>
              <w:jc w:val="left"/>
              <w:rPr>
                <w:b w:val="0"/>
                <w:bCs w:val="0"/>
                <w:sz w:val="20"/>
                <w:szCs w:val="20"/>
              </w:rPr>
            </w:pPr>
            <w:r w:rsidRPr="00B94B60">
              <w:rPr>
                <w:rStyle w:val="a9"/>
                <w:sz w:val="20"/>
                <w:szCs w:val="20"/>
              </w:rPr>
              <w:t xml:space="preserve">Тема 1. Сущность менеджмента и ретроспектива его развития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02932" w:rsidRPr="00B94B60" w:rsidRDefault="00702932" w:rsidP="0097586B">
            <w:pPr>
              <w:pStyle w:val="Default"/>
              <w:jc w:val="both"/>
              <w:rPr>
                <w:rFonts w:cs="Calibri"/>
                <w:sz w:val="20"/>
                <w:szCs w:val="20"/>
              </w:rPr>
            </w:pPr>
            <w:r w:rsidRPr="00B94B60">
              <w:rPr>
                <w:rFonts w:cs="Calibri"/>
                <w:sz w:val="20"/>
                <w:szCs w:val="20"/>
              </w:rPr>
              <w:t xml:space="preserve">1. </w:t>
            </w:r>
            <w:r w:rsidR="004C259A" w:rsidRPr="00B94B60">
              <w:rPr>
                <w:rFonts w:cs="Calibri"/>
                <w:sz w:val="20"/>
                <w:szCs w:val="20"/>
              </w:rPr>
              <w:t xml:space="preserve">Менеджер как </w:t>
            </w:r>
            <w:r w:rsidR="00393A51" w:rsidRPr="00B94B60">
              <w:rPr>
                <w:rFonts w:cs="Calibri"/>
                <w:sz w:val="20"/>
                <w:szCs w:val="20"/>
              </w:rPr>
              <w:t>профессиональный</w:t>
            </w:r>
            <w:r w:rsidR="004C259A" w:rsidRPr="00B94B60">
              <w:rPr>
                <w:rFonts w:cs="Calibri"/>
                <w:sz w:val="20"/>
                <w:szCs w:val="20"/>
              </w:rPr>
              <w:t xml:space="preserve">̆ </w:t>
            </w:r>
            <w:r w:rsidR="00393A51" w:rsidRPr="00B94B60">
              <w:rPr>
                <w:rFonts w:cs="Calibri"/>
                <w:sz w:val="20"/>
                <w:szCs w:val="20"/>
              </w:rPr>
              <w:t>управляющий</w:t>
            </w:r>
            <w:r w:rsidR="004C259A" w:rsidRPr="00B94B60">
              <w:rPr>
                <w:rFonts w:cs="Calibri"/>
                <w:sz w:val="20"/>
                <w:szCs w:val="20"/>
              </w:rPr>
              <w:t xml:space="preserve">̆, его роль в организации. </w:t>
            </w:r>
          </w:p>
          <w:p w:rsidR="00702932" w:rsidRPr="00B94B60" w:rsidRDefault="00702932" w:rsidP="0097586B">
            <w:pPr>
              <w:pStyle w:val="Default"/>
              <w:jc w:val="both"/>
              <w:rPr>
                <w:rFonts w:cs="Calibri"/>
                <w:sz w:val="20"/>
                <w:szCs w:val="20"/>
              </w:rPr>
            </w:pPr>
            <w:r w:rsidRPr="00B94B60">
              <w:rPr>
                <w:rFonts w:cs="Calibri"/>
                <w:sz w:val="20"/>
                <w:szCs w:val="20"/>
              </w:rPr>
              <w:t xml:space="preserve">2. </w:t>
            </w:r>
            <w:r w:rsidR="004C259A" w:rsidRPr="00B94B60">
              <w:rPr>
                <w:rFonts w:cs="Calibri"/>
                <w:sz w:val="20"/>
                <w:szCs w:val="20"/>
              </w:rPr>
              <w:t xml:space="preserve">Предприниматель и менеджер. </w:t>
            </w:r>
          </w:p>
          <w:p w:rsidR="004C259A" w:rsidRPr="00B94B60" w:rsidRDefault="00702932" w:rsidP="0097586B">
            <w:pPr>
              <w:pStyle w:val="Default"/>
              <w:jc w:val="both"/>
              <w:rPr>
                <w:rFonts w:cs="Calibri"/>
                <w:sz w:val="20"/>
                <w:szCs w:val="20"/>
              </w:rPr>
            </w:pPr>
            <w:r w:rsidRPr="00B94B60">
              <w:rPr>
                <w:rFonts w:cs="Calibri"/>
                <w:sz w:val="20"/>
                <w:szCs w:val="20"/>
              </w:rPr>
              <w:t xml:space="preserve">3. </w:t>
            </w:r>
            <w:r w:rsidR="004C259A" w:rsidRPr="00B94B60">
              <w:rPr>
                <w:rFonts w:cs="Calibri"/>
                <w:sz w:val="20"/>
                <w:szCs w:val="20"/>
              </w:rPr>
              <w:t xml:space="preserve">Опыт менеджмента зарубежных стран в области развития информационных технологий.  </w:t>
            </w:r>
          </w:p>
          <w:p w:rsidR="001201A6" w:rsidRPr="00B94B60" w:rsidRDefault="001201A6" w:rsidP="0097586B">
            <w:pPr>
              <w:widowControl w:val="0"/>
              <w:ind w:firstLine="709"/>
              <w:jc w:val="both"/>
              <w:rPr>
                <w:sz w:val="20"/>
                <w:szCs w:val="20"/>
              </w:rPr>
            </w:pPr>
          </w:p>
          <w:p w:rsidR="00E534C3" w:rsidRPr="00B94B60" w:rsidRDefault="00702932" w:rsidP="0097586B">
            <w:pPr>
              <w:pStyle w:val="Default"/>
              <w:jc w:val="both"/>
              <w:rPr>
                <w:sz w:val="20"/>
                <w:szCs w:val="20"/>
              </w:rPr>
            </w:pPr>
            <w:r w:rsidRPr="0097586B">
              <w:rPr>
                <w:b/>
                <w:bCs/>
                <w:sz w:val="20"/>
                <w:szCs w:val="20"/>
              </w:rPr>
              <w:t>Рекомендуемые источники</w:t>
            </w:r>
            <w:r w:rsidRPr="0097586B">
              <w:rPr>
                <w:sz w:val="20"/>
                <w:szCs w:val="20"/>
              </w:rPr>
              <w:t>: 8.1-8.8</w:t>
            </w:r>
            <w:r w:rsidRPr="00B94B60">
              <w:rPr>
                <w:sz w:val="20"/>
                <w:szCs w:val="20"/>
              </w:rPr>
              <w:t xml:space="preserve">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C6366B" w:rsidRPr="00B94B60" w:rsidRDefault="00C6366B" w:rsidP="00C6366B">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B94B60">
              <w:rPr>
                <w:sz w:val="20"/>
                <w:szCs w:val="20"/>
              </w:rPr>
              <w:t>материала для тезисов докладов</w:t>
            </w:r>
          </w:p>
          <w:p w:rsidR="00E534C3" w:rsidRPr="00B94B60" w:rsidRDefault="00E534C3" w:rsidP="00A866AD">
            <w:pPr>
              <w:widowControl w:val="0"/>
              <w:jc w:val="both"/>
              <w:rPr>
                <w:sz w:val="20"/>
                <w:szCs w:val="20"/>
              </w:rPr>
            </w:pP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jc w:val="both"/>
              <w:rPr>
                <w:rFonts w:cs="Calibri"/>
                <w:b/>
                <w:bCs/>
                <w:sz w:val="20"/>
                <w:szCs w:val="20"/>
              </w:rPr>
            </w:pPr>
            <w:r w:rsidRPr="00B94B60">
              <w:rPr>
                <w:rFonts w:cs="Calibri"/>
                <w:b/>
                <w:bCs/>
                <w:sz w:val="20"/>
                <w:szCs w:val="20"/>
              </w:rPr>
              <w:t>Тема 2. Организация, ее внешняя и внутренняя среда</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02932" w:rsidRPr="00B94B60" w:rsidRDefault="00702932" w:rsidP="00EE016D">
            <w:pPr>
              <w:widowControl w:val="0"/>
              <w:jc w:val="both"/>
              <w:rPr>
                <w:rFonts w:cs="Calibri"/>
                <w:sz w:val="20"/>
                <w:szCs w:val="20"/>
              </w:rPr>
            </w:pPr>
            <w:r w:rsidRPr="00B94B60">
              <w:rPr>
                <w:rFonts w:cs="Calibri"/>
                <w:sz w:val="20"/>
                <w:szCs w:val="20"/>
              </w:rPr>
              <w:t xml:space="preserve">1. </w:t>
            </w:r>
            <w:r w:rsidR="004C259A" w:rsidRPr="00B94B60">
              <w:rPr>
                <w:rFonts w:cs="Calibri"/>
                <w:sz w:val="20"/>
                <w:szCs w:val="20"/>
              </w:rPr>
              <w:t xml:space="preserve">Виды организационных культур. </w:t>
            </w:r>
          </w:p>
          <w:p w:rsidR="004C259A" w:rsidRPr="00B94B60" w:rsidRDefault="00702932" w:rsidP="00EE016D">
            <w:pPr>
              <w:widowControl w:val="0"/>
              <w:jc w:val="both"/>
              <w:rPr>
                <w:rFonts w:cs="Calibri"/>
                <w:sz w:val="20"/>
                <w:szCs w:val="20"/>
              </w:rPr>
            </w:pPr>
            <w:r w:rsidRPr="00B94B60">
              <w:rPr>
                <w:rFonts w:cs="Calibri"/>
                <w:sz w:val="20"/>
                <w:szCs w:val="20"/>
              </w:rPr>
              <w:t xml:space="preserve">2. </w:t>
            </w:r>
            <w:r w:rsidR="004C259A" w:rsidRPr="00B94B60">
              <w:rPr>
                <w:rFonts w:cs="Calibri"/>
                <w:sz w:val="20"/>
                <w:szCs w:val="20"/>
              </w:rPr>
              <w:t xml:space="preserve">Методы формирования и поддержания организационной культуры.  </w:t>
            </w:r>
          </w:p>
          <w:p w:rsidR="0097586B" w:rsidRDefault="0097586B" w:rsidP="00EE016D">
            <w:pPr>
              <w:pStyle w:val="Default"/>
              <w:jc w:val="both"/>
              <w:rPr>
                <w:b/>
                <w:bCs/>
                <w:sz w:val="20"/>
                <w:szCs w:val="20"/>
              </w:rPr>
            </w:pPr>
          </w:p>
          <w:p w:rsidR="00E534C3" w:rsidRPr="00B94B60" w:rsidRDefault="00702932" w:rsidP="0097586B">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B94B60">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B94B60">
              <w:rPr>
                <w:sz w:val="20"/>
                <w:szCs w:val="20"/>
              </w:rPr>
              <w:t>материала для тезисов докладов</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jc w:val="both"/>
              <w:rPr>
                <w:rFonts w:cs="Calibri"/>
                <w:b/>
                <w:bCs/>
                <w:sz w:val="20"/>
                <w:szCs w:val="20"/>
              </w:rPr>
            </w:pPr>
            <w:r w:rsidRPr="00B94B60">
              <w:rPr>
                <w:rFonts w:cs="Calibri"/>
                <w:b/>
                <w:bCs/>
                <w:sz w:val="20"/>
                <w:szCs w:val="20"/>
              </w:rPr>
              <w:t>Тема 3. Функции менеджмента, их взаимосвязь</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02932" w:rsidRPr="00B94B60" w:rsidRDefault="00702932" w:rsidP="00EE016D">
            <w:pPr>
              <w:widowControl w:val="0"/>
              <w:jc w:val="both"/>
              <w:rPr>
                <w:rFonts w:cs="Calibri"/>
                <w:sz w:val="20"/>
                <w:szCs w:val="20"/>
              </w:rPr>
            </w:pPr>
            <w:r w:rsidRPr="00B94B60">
              <w:rPr>
                <w:rFonts w:cs="Calibri"/>
                <w:sz w:val="20"/>
                <w:szCs w:val="20"/>
              </w:rPr>
              <w:t xml:space="preserve">1. </w:t>
            </w:r>
            <w:r w:rsidR="004C259A" w:rsidRPr="00B94B60">
              <w:rPr>
                <w:rFonts w:cs="Calibri"/>
                <w:sz w:val="20"/>
                <w:szCs w:val="20"/>
              </w:rPr>
              <w:t xml:space="preserve">Виды мотивации. </w:t>
            </w:r>
          </w:p>
          <w:p w:rsidR="004C259A" w:rsidRPr="00B94B60" w:rsidRDefault="00702932" w:rsidP="00EE016D">
            <w:pPr>
              <w:widowControl w:val="0"/>
              <w:jc w:val="both"/>
              <w:rPr>
                <w:rFonts w:cs="Calibri"/>
                <w:sz w:val="20"/>
                <w:szCs w:val="20"/>
              </w:rPr>
            </w:pPr>
            <w:r w:rsidRPr="00B94B60">
              <w:rPr>
                <w:rFonts w:cs="Calibri"/>
                <w:sz w:val="20"/>
                <w:szCs w:val="20"/>
              </w:rPr>
              <w:t xml:space="preserve">2. </w:t>
            </w:r>
            <w:r w:rsidR="004C259A" w:rsidRPr="00B94B60">
              <w:rPr>
                <w:rFonts w:cs="Calibri"/>
                <w:sz w:val="20"/>
                <w:szCs w:val="20"/>
              </w:rPr>
              <w:t>Проблема демотивации сотрудников.</w:t>
            </w:r>
          </w:p>
          <w:p w:rsidR="00702932" w:rsidRPr="00B94B60" w:rsidRDefault="00702932" w:rsidP="00EE016D">
            <w:pPr>
              <w:widowControl w:val="0"/>
              <w:tabs>
                <w:tab w:val="left" w:pos="367"/>
              </w:tabs>
              <w:suppressAutoHyphens/>
              <w:jc w:val="both"/>
              <w:rPr>
                <w:rFonts w:cs="Calibri"/>
                <w:sz w:val="20"/>
                <w:szCs w:val="20"/>
              </w:rPr>
            </w:pPr>
            <w:r w:rsidRPr="00B94B60">
              <w:rPr>
                <w:rFonts w:cs="Calibri"/>
                <w:sz w:val="20"/>
                <w:szCs w:val="20"/>
              </w:rPr>
              <w:t xml:space="preserve">3. </w:t>
            </w:r>
            <w:r w:rsidR="004C259A" w:rsidRPr="00B94B60">
              <w:rPr>
                <w:rFonts w:cs="Calibri"/>
                <w:sz w:val="20"/>
                <w:szCs w:val="20"/>
              </w:rPr>
              <w:t xml:space="preserve">Характеристики эффективного контроля. </w:t>
            </w:r>
          </w:p>
          <w:p w:rsidR="00E534C3" w:rsidRDefault="00702932" w:rsidP="00EE016D">
            <w:pPr>
              <w:widowControl w:val="0"/>
              <w:tabs>
                <w:tab w:val="left" w:pos="367"/>
              </w:tabs>
              <w:suppressAutoHyphens/>
              <w:jc w:val="both"/>
              <w:rPr>
                <w:rFonts w:cs="Calibri"/>
                <w:sz w:val="20"/>
                <w:szCs w:val="20"/>
              </w:rPr>
            </w:pPr>
            <w:r w:rsidRPr="00B94B60">
              <w:rPr>
                <w:rFonts w:cs="Calibri"/>
                <w:sz w:val="20"/>
                <w:szCs w:val="20"/>
              </w:rPr>
              <w:t xml:space="preserve">4. </w:t>
            </w:r>
            <w:r w:rsidR="004C259A" w:rsidRPr="00B94B60">
              <w:rPr>
                <w:rFonts w:cs="Calibri"/>
                <w:sz w:val="20"/>
                <w:szCs w:val="20"/>
              </w:rPr>
              <w:t>Контроллинг и его инструменты.</w:t>
            </w:r>
          </w:p>
          <w:p w:rsidR="0097586B" w:rsidRPr="00B94B60" w:rsidRDefault="0097586B" w:rsidP="00EE016D">
            <w:pPr>
              <w:widowControl w:val="0"/>
              <w:tabs>
                <w:tab w:val="left" w:pos="367"/>
              </w:tabs>
              <w:suppressAutoHyphens/>
              <w:jc w:val="both"/>
              <w:rPr>
                <w:rFonts w:cs="Calibri"/>
                <w:sz w:val="20"/>
                <w:szCs w:val="20"/>
              </w:rPr>
            </w:pPr>
          </w:p>
          <w:p w:rsidR="00702932" w:rsidRPr="00B94B60" w:rsidRDefault="00702932" w:rsidP="0097586B">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97586B">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B94B60">
              <w:rPr>
                <w:sz w:val="20"/>
                <w:szCs w:val="20"/>
              </w:rPr>
              <w:t>материала для тезисов докладов</w:t>
            </w:r>
            <w:r w:rsidR="0097586B">
              <w:rPr>
                <w:sz w:val="20"/>
                <w:szCs w:val="20"/>
              </w:rPr>
              <w:t xml:space="preserve">, </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r w:rsidRPr="00B94B60">
              <w:rPr>
                <w:rFonts w:cs="Calibri"/>
                <w:bCs w:val="0"/>
                <w:sz w:val="20"/>
                <w:szCs w:val="20"/>
              </w:rPr>
              <w:t>Тема 4.</w:t>
            </w:r>
            <w:r w:rsidRPr="00B94B60">
              <w:rPr>
                <w:rFonts w:cs="Calibri"/>
                <w:b w:val="0"/>
                <w:bCs w:val="0"/>
                <w:sz w:val="20"/>
                <w:szCs w:val="20"/>
              </w:rPr>
              <w:t xml:space="preserve"> </w:t>
            </w:r>
            <w:r w:rsidR="00EE6AAF" w:rsidRPr="00B94B60">
              <w:rPr>
                <w:rStyle w:val="a9"/>
                <w:sz w:val="20"/>
                <w:szCs w:val="20"/>
              </w:rPr>
              <w:t>Стратегические основы развития компании. Концепции жизненного цикла организации</w:t>
            </w:r>
            <w:r w:rsidR="00EE6AAF" w:rsidRPr="00B94B60">
              <w:rPr>
                <w:rFonts w:eastAsia="TimesNewRomanPS-BoldMT"/>
                <w:b w:val="0"/>
                <w:bCs w:val="0"/>
                <w:sz w:val="20"/>
                <w:szCs w:val="20"/>
              </w:rPr>
              <w:t xml:space="preserve"> </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02932" w:rsidRPr="0097586B" w:rsidRDefault="00702932" w:rsidP="00EE016D">
            <w:pPr>
              <w:pStyle w:val="a5"/>
              <w:keepNext/>
              <w:keepLines/>
              <w:widowControl w:val="0"/>
              <w:tabs>
                <w:tab w:val="left" w:pos="367"/>
              </w:tabs>
              <w:suppressAutoHyphens/>
              <w:ind w:left="0"/>
              <w:jc w:val="both"/>
              <w:rPr>
                <w:rFonts w:cs="Calibri"/>
                <w:sz w:val="20"/>
                <w:szCs w:val="20"/>
              </w:rPr>
            </w:pPr>
            <w:r w:rsidRPr="00B94B60">
              <w:rPr>
                <w:rFonts w:cs="Calibri"/>
                <w:sz w:val="20"/>
                <w:szCs w:val="20"/>
              </w:rPr>
              <w:t>1</w:t>
            </w:r>
            <w:r w:rsidRPr="0097586B">
              <w:rPr>
                <w:rFonts w:cs="Calibri"/>
                <w:sz w:val="20"/>
                <w:szCs w:val="20"/>
              </w:rPr>
              <w:t>.</w:t>
            </w:r>
            <w:r w:rsidR="00742EE9" w:rsidRPr="0097586B">
              <w:rPr>
                <w:rFonts w:cs="Calibri"/>
                <w:sz w:val="20"/>
                <w:szCs w:val="20"/>
              </w:rPr>
              <w:t xml:space="preserve">Анализ пяти сил Портера. </w:t>
            </w:r>
          </w:p>
          <w:p w:rsidR="00702932" w:rsidRPr="0097586B" w:rsidRDefault="00702932" w:rsidP="00EE016D">
            <w:pPr>
              <w:pStyle w:val="a5"/>
              <w:keepNext/>
              <w:keepLines/>
              <w:widowControl w:val="0"/>
              <w:tabs>
                <w:tab w:val="left" w:pos="367"/>
              </w:tabs>
              <w:suppressAutoHyphens/>
              <w:ind w:left="0"/>
              <w:jc w:val="both"/>
              <w:rPr>
                <w:rFonts w:cs="Calibri"/>
                <w:sz w:val="20"/>
                <w:szCs w:val="20"/>
              </w:rPr>
            </w:pPr>
            <w:r w:rsidRPr="0097586B">
              <w:rPr>
                <w:rFonts w:cs="Calibri"/>
                <w:sz w:val="20"/>
                <w:szCs w:val="20"/>
              </w:rPr>
              <w:t xml:space="preserve">2. </w:t>
            </w:r>
            <w:r w:rsidR="004C259A" w:rsidRPr="0097586B">
              <w:rPr>
                <w:rFonts w:cs="Calibri"/>
                <w:sz w:val="20"/>
                <w:szCs w:val="20"/>
              </w:rPr>
              <w:t xml:space="preserve">Основные элементы бизнес-модели. </w:t>
            </w:r>
          </w:p>
          <w:p w:rsidR="00E534C3" w:rsidRPr="00B94B60" w:rsidRDefault="00702932" w:rsidP="00EE016D">
            <w:pPr>
              <w:pStyle w:val="a5"/>
              <w:keepNext/>
              <w:keepLines/>
              <w:widowControl w:val="0"/>
              <w:tabs>
                <w:tab w:val="left" w:pos="367"/>
              </w:tabs>
              <w:suppressAutoHyphens/>
              <w:ind w:left="0"/>
              <w:jc w:val="both"/>
              <w:rPr>
                <w:rFonts w:cs="Calibri"/>
                <w:sz w:val="20"/>
                <w:szCs w:val="20"/>
              </w:rPr>
            </w:pPr>
            <w:r w:rsidRPr="0097586B">
              <w:rPr>
                <w:rFonts w:cs="Calibri"/>
                <w:sz w:val="20"/>
                <w:szCs w:val="20"/>
              </w:rPr>
              <w:t xml:space="preserve">3. </w:t>
            </w:r>
            <w:r w:rsidR="004C259A" w:rsidRPr="0097586B">
              <w:rPr>
                <w:rFonts w:cs="Calibri"/>
                <w:sz w:val="20"/>
                <w:szCs w:val="20"/>
              </w:rPr>
              <w:t>Современные</w:t>
            </w:r>
            <w:r w:rsidR="004C259A" w:rsidRPr="00B94B60">
              <w:rPr>
                <w:rFonts w:cs="Calibri"/>
                <w:sz w:val="20"/>
                <w:szCs w:val="20"/>
              </w:rPr>
              <w:t xml:space="preserve"> бизнес модели и их применение в </w:t>
            </w:r>
            <w:r w:rsidR="004C259A" w:rsidRPr="00B94B60">
              <w:rPr>
                <w:rFonts w:cs="Calibri"/>
                <w:sz w:val="20"/>
                <w:szCs w:val="20"/>
                <w:lang w:val="en-GB"/>
              </w:rPr>
              <w:t>IT</w:t>
            </w:r>
            <w:r w:rsidR="004C259A" w:rsidRPr="00B94B60">
              <w:rPr>
                <w:rFonts w:cs="Calibri"/>
                <w:sz w:val="20"/>
                <w:szCs w:val="20"/>
              </w:rPr>
              <w:t>.</w:t>
            </w:r>
          </w:p>
          <w:p w:rsidR="0097586B" w:rsidRDefault="0097586B" w:rsidP="00EE016D">
            <w:pPr>
              <w:pStyle w:val="Default"/>
              <w:jc w:val="both"/>
              <w:rPr>
                <w:b/>
                <w:bCs/>
                <w:sz w:val="20"/>
                <w:szCs w:val="20"/>
              </w:rPr>
            </w:pPr>
          </w:p>
          <w:p w:rsidR="00702932" w:rsidRPr="00B94B60" w:rsidRDefault="00702932" w:rsidP="0097586B">
            <w:pPr>
              <w:pStyle w:val="Default"/>
              <w:jc w:val="both"/>
              <w:rPr>
                <w:sz w:val="20"/>
                <w:szCs w:val="20"/>
              </w:rPr>
            </w:pPr>
            <w:r w:rsidRPr="00B94B60">
              <w:rPr>
                <w:b/>
                <w:bCs/>
                <w:sz w:val="20"/>
                <w:szCs w:val="20"/>
              </w:rPr>
              <w:t>Рекомендуемые источники</w:t>
            </w:r>
            <w:r w:rsidR="0097586B">
              <w:rPr>
                <w:sz w:val="20"/>
                <w:szCs w:val="20"/>
              </w:rPr>
              <w:t>: 8.1-8.8</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Default="00C6366B" w:rsidP="00B94B60">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B94B60">
              <w:rPr>
                <w:sz w:val="20"/>
                <w:szCs w:val="20"/>
              </w:rPr>
              <w:t>материала для тезисов докладов</w:t>
            </w:r>
          </w:p>
          <w:p w:rsidR="0097586B" w:rsidRPr="00B94B60" w:rsidRDefault="0097586B" w:rsidP="0097586B">
            <w:pPr>
              <w:pStyle w:val="Default"/>
              <w:jc w:val="both"/>
              <w:rPr>
                <w:sz w:val="20"/>
                <w:szCs w:val="20"/>
              </w:rPr>
            </w:pPr>
            <w:r>
              <w:rPr>
                <w:sz w:val="20"/>
                <w:szCs w:val="20"/>
              </w:rPr>
              <w:t>прохождение онлайн-курса «Стратегический менеджмент»</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r w:rsidRPr="00B94B60">
              <w:rPr>
                <w:spacing w:val="-4"/>
                <w:sz w:val="20"/>
                <w:szCs w:val="20"/>
                <w:bdr w:val="none" w:sz="0" w:space="0" w:color="auto" w:frame="1"/>
                <w:lang w:eastAsia="ru-RU"/>
              </w:rPr>
              <w:t>Тема 5. Лидерство и стили управления. Управленческие решения</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001E2A" w:rsidRPr="00B94B60" w:rsidRDefault="00001E2A" w:rsidP="00EE016D">
            <w:pPr>
              <w:widowControl w:val="0"/>
              <w:shd w:val="clear" w:color="auto" w:fill="FFFFFF"/>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1. </w:t>
            </w:r>
            <w:r w:rsidR="00742EE9" w:rsidRPr="00B94B60">
              <w:rPr>
                <w:noProof/>
                <w:sz w:val="20"/>
                <w:szCs w:val="20"/>
                <w:bdr w:val="none" w:sz="0" w:space="0" w:color="auto" w:frame="1"/>
                <w:shd w:val="clear" w:color="auto" w:fill="FFFFFF"/>
              </w:rPr>
              <w:t xml:space="preserve">Требования, предъявляемые к управленческим решениям. </w:t>
            </w:r>
          </w:p>
          <w:p w:rsidR="00001E2A" w:rsidRPr="00B94B60" w:rsidRDefault="00001E2A" w:rsidP="00EE016D">
            <w:pPr>
              <w:widowControl w:val="0"/>
              <w:shd w:val="clear" w:color="auto" w:fill="FFFFFF"/>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2. </w:t>
            </w:r>
            <w:r w:rsidR="00742EE9" w:rsidRPr="00B94B60">
              <w:rPr>
                <w:noProof/>
                <w:sz w:val="20"/>
                <w:szCs w:val="20"/>
                <w:bdr w:val="none" w:sz="0" w:space="0" w:color="auto" w:frame="1"/>
                <w:shd w:val="clear" w:color="auto" w:fill="FFFFFF"/>
              </w:rPr>
              <w:t xml:space="preserve">Методы и основные этапы процесса подготовки управленческих решений. </w:t>
            </w:r>
          </w:p>
          <w:p w:rsidR="00742EE9" w:rsidRDefault="00001E2A" w:rsidP="00EE016D">
            <w:pPr>
              <w:widowControl w:val="0"/>
              <w:shd w:val="clear" w:color="auto" w:fill="FFFFFF"/>
              <w:jc w:val="both"/>
              <w:textAlignment w:val="baseline"/>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t xml:space="preserve">3. </w:t>
            </w:r>
            <w:r w:rsidR="00742EE9" w:rsidRPr="00B94B60">
              <w:rPr>
                <w:noProof/>
                <w:sz w:val="20"/>
                <w:szCs w:val="20"/>
                <w:bdr w:val="none" w:sz="0" w:space="0" w:color="auto" w:frame="1"/>
                <w:shd w:val="clear" w:color="auto" w:fill="FFFFFF"/>
              </w:rPr>
              <w:t>Особенности разработки и реализации инновационных управленческих решений.</w:t>
            </w:r>
          </w:p>
          <w:p w:rsidR="0097586B" w:rsidRPr="00B94B60" w:rsidRDefault="0097586B" w:rsidP="00EE016D">
            <w:pPr>
              <w:widowControl w:val="0"/>
              <w:shd w:val="clear" w:color="auto" w:fill="FFFFFF"/>
              <w:jc w:val="both"/>
              <w:textAlignment w:val="baseline"/>
              <w:rPr>
                <w:noProof/>
                <w:sz w:val="20"/>
                <w:szCs w:val="20"/>
                <w:bdr w:val="none" w:sz="0" w:space="0" w:color="auto" w:frame="1"/>
                <w:shd w:val="clear" w:color="auto" w:fill="FFFFFF"/>
              </w:rPr>
            </w:pPr>
          </w:p>
          <w:p w:rsidR="00E534C3"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A01C9B">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A01C9B">
              <w:rPr>
                <w:sz w:val="20"/>
                <w:szCs w:val="20"/>
              </w:rPr>
              <w:t>материала для тезисов докладов</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contextualSpacing/>
              <w:jc w:val="both"/>
              <w:rPr>
                <w:b/>
                <w:spacing w:val="-4"/>
                <w:sz w:val="20"/>
                <w:szCs w:val="20"/>
                <w:bdr w:val="none" w:sz="0" w:space="0" w:color="auto" w:frame="1"/>
              </w:rPr>
            </w:pPr>
            <w:r w:rsidRPr="00B94B60">
              <w:rPr>
                <w:b/>
                <w:spacing w:val="-4"/>
                <w:sz w:val="20"/>
                <w:szCs w:val="20"/>
                <w:bdr w:val="none" w:sz="0" w:space="0" w:color="auto" w:frame="1"/>
              </w:rPr>
              <w:t xml:space="preserve">Тема 6. Групповая динамика и командообразование в организации. </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42EE9" w:rsidRPr="00B94B60" w:rsidRDefault="00001E2A" w:rsidP="00EE016D">
            <w:pPr>
              <w:widowControl w:val="0"/>
              <w:contextualSpacing/>
              <w:jc w:val="both"/>
              <w:rPr>
                <w:noProof/>
                <w:sz w:val="20"/>
                <w:szCs w:val="20"/>
                <w:bdr w:val="none" w:sz="0" w:space="0" w:color="auto" w:frame="1"/>
                <w:shd w:val="clear" w:color="auto" w:fill="FFFFFF"/>
              </w:rPr>
            </w:pPr>
            <w:r w:rsidRPr="00B94B60">
              <w:rPr>
                <w:noProof/>
                <w:sz w:val="20"/>
                <w:szCs w:val="20"/>
                <w:bdr w:val="none" w:sz="0" w:space="0" w:color="auto" w:frame="1"/>
                <w:shd w:val="clear" w:color="auto" w:fill="FFFFFF"/>
              </w:rPr>
              <w:lastRenderedPageBreak/>
              <w:t xml:space="preserve">1. </w:t>
            </w:r>
            <w:r w:rsidR="00742EE9" w:rsidRPr="00B94B60">
              <w:rPr>
                <w:noProof/>
                <w:sz w:val="20"/>
                <w:szCs w:val="20"/>
                <w:bdr w:val="none" w:sz="0" w:space="0" w:color="auto" w:frame="1"/>
                <w:shd w:val="clear" w:color="auto" w:fill="FFFFFF"/>
              </w:rPr>
              <w:t>Проявление группового мышления.</w:t>
            </w:r>
            <w:r w:rsidR="00742EE9" w:rsidRPr="00B94B60">
              <w:rPr>
                <w:sz w:val="20"/>
                <w:szCs w:val="20"/>
              </w:rPr>
              <w:t xml:space="preserve"> </w:t>
            </w:r>
            <w:r w:rsidRPr="00B94B60">
              <w:rPr>
                <w:sz w:val="20"/>
                <w:szCs w:val="20"/>
              </w:rPr>
              <w:t xml:space="preserve">2. </w:t>
            </w:r>
            <w:r w:rsidR="00742EE9" w:rsidRPr="00B94B60">
              <w:rPr>
                <w:noProof/>
                <w:sz w:val="20"/>
                <w:szCs w:val="20"/>
                <w:bdr w:val="none" w:sz="0" w:space="0" w:color="auto" w:frame="1"/>
                <w:shd w:val="clear" w:color="auto" w:fill="FFFFFF"/>
              </w:rPr>
              <w:t>Командообразование: понятие, основные характеристики и особенности формирования команд.</w:t>
            </w:r>
          </w:p>
          <w:p w:rsidR="001201A6" w:rsidRDefault="00001E2A" w:rsidP="00EE016D">
            <w:pPr>
              <w:widowControl w:val="0"/>
              <w:contextualSpacing/>
              <w:jc w:val="both"/>
              <w:rPr>
                <w:bCs/>
                <w:spacing w:val="-4"/>
                <w:sz w:val="20"/>
                <w:szCs w:val="20"/>
                <w:bdr w:val="none" w:sz="0" w:space="0" w:color="auto" w:frame="1"/>
              </w:rPr>
            </w:pPr>
            <w:r w:rsidRPr="00B94B60">
              <w:rPr>
                <w:bCs/>
                <w:spacing w:val="-4"/>
                <w:sz w:val="20"/>
                <w:szCs w:val="20"/>
                <w:bdr w:val="none" w:sz="0" w:space="0" w:color="auto" w:frame="1"/>
              </w:rPr>
              <w:lastRenderedPageBreak/>
              <w:t xml:space="preserve">3. </w:t>
            </w:r>
            <w:r w:rsidR="00742EE9" w:rsidRPr="00B94B60">
              <w:rPr>
                <w:bCs/>
                <w:spacing w:val="-4"/>
                <w:sz w:val="20"/>
                <w:szCs w:val="20"/>
                <w:bdr w:val="none" w:sz="0" w:space="0" w:color="auto" w:frame="1"/>
              </w:rPr>
              <w:t>Профилактика конфликтов в организациях</w:t>
            </w:r>
            <w:r w:rsidR="001201A6" w:rsidRPr="00B94B60">
              <w:rPr>
                <w:bCs/>
                <w:spacing w:val="-4"/>
                <w:sz w:val="20"/>
                <w:szCs w:val="20"/>
                <w:bdr w:val="none" w:sz="0" w:space="0" w:color="auto" w:frame="1"/>
              </w:rPr>
              <w:t>.</w:t>
            </w:r>
          </w:p>
          <w:p w:rsidR="0097586B" w:rsidRPr="00B94B60" w:rsidRDefault="0097586B" w:rsidP="00EE016D">
            <w:pPr>
              <w:widowControl w:val="0"/>
              <w:contextualSpacing/>
              <w:jc w:val="both"/>
              <w:rPr>
                <w:bCs/>
                <w:spacing w:val="-4"/>
                <w:sz w:val="20"/>
                <w:szCs w:val="20"/>
                <w:bdr w:val="none" w:sz="0" w:space="0" w:color="auto" w:frame="1"/>
              </w:rPr>
            </w:pPr>
          </w:p>
          <w:p w:rsidR="00E534C3" w:rsidRPr="00B94B60" w:rsidRDefault="00702932" w:rsidP="00B94B60">
            <w:pPr>
              <w:pStyle w:val="Default"/>
              <w:jc w:val="both"/>
              <w:rPr>
                <w:sz w:val="20"/>
                <w:szCs w:val="20"/>
              </w:rPr>
            </w:pPr>
            <w:r w:rsidRPr="00B94B60">
              <w:rPr>
                <w:b/>
                <w:bCs/>
                <w:sz w:val="20"/>
                <w:szCs w:val="20"/>
              </w:rPr>
              <w:t>Рекомендуемые источники</w:t>
            </w:r>
            <w:r w:rsidR="00B94B60">
              <w:rPr>
                <w:sz w:val="20"/>
                <w:szCs w:val="20"/>
              </w:rPr>
              <w:t>: 8.1-8.8</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B94B60">
            <w:pPr>
              <w:pStyle w:val="Default"/>
              <w:jc w:val="both"/>
              <w:rPr>
                <w:sz w:val="20"/>
                <w:szCs w:val="20"/>
              </w:rPr>
            </w:pPr>
            <w:r w:rsidRPr="00B94B60">
              <w:rPr>
                <w:sz w:val="20"/>
                <w:szCs w:val="20"/>
              </w:rPr>
              <w:lastRenderedPageBreak/>
              <w:t xml:space="preserve">Подготовка к семинарским и практическим занятиям, изучение литературы и нормативного материала; </w:t>
            </w:r>
            <w:r w:rsidRPr="00B94B60">
              <w:rPr>
                <w:sz w:val="20"/>
                <w:szCs w:val="20"/>
              </w:rPr>
              <w:lastRenderedPageBreak/>
              <w:t xml:space="preserve">подбор </w:t>
            </w:r>
            <w:r w:rsidR="00B94B60">
              <w:rPr>
                <w:sz w:val="20"/>
                <w:szCs w:val="20"/>
              </w:rPr>
              <w:t>материала для тезисов докладов</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contextualSpacing/>
              <w:jc w:val="both"/>
              <w:rPr>
                <w:b/>
                <w:spacing w:val="-4"/>
                <w:sz w:val="20"/>
                <w:szCs w:val="20"/>
                <w:bdr w:val="none" w:sz="0" w:space="0" w:color="auto" w:frame="1"/>
              </w:rPr>
            </w:pPr>
            <w:r w:rsidRPr="00B94B60">
              <w:rPr>
                <w:b/>
                <w:spacing w:val="-4"/>
                <w:sz w:val="20"/>
                <w:szCs w:val="20"/>
                <w:bdr w:val="none" w:sz="0" w:space="0" w:color="auto" w:frame="1"/>
              </w:rPr>
              <w:lastRenderedPageBreak/>
              <w:t xml:space="preserve">Тема 7. Информационно-коммуникационное обеспечение менеджмента </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001E2A" w:rsidRPr="00B94B60" w:rsidRDefault="00001E2A" w:rsidP="00EE016D">
            <w:pPr>
              <w:widowControl w:val="0"/>
              <w:contextualSpacing/>
              <w:jc w:val="both"/>
              <w:rPr>
                <w:bCs/>
                <w:spacing w:val="-4"/>
                <w:sz w:val="20"/>
                <w:szCs w:val="20"/>
                <w:bdr w:val="none" w:sz="0" w:space="0" w:color="auto" w:frame="1"/>
              </w:rPr>
            </w:pPr>
            <w:r w:rsidRPr="00B94B60">
              <w:rPr>
                <w:bCs/>
                <w:spacing w:val="-4"/>
                <w:sz w:val="20"/>
                <w:szCs w:val="20"/>
                <w:bdr w:val="none" w:sz="0" w:space="0" w:color="auto" w:frame="1"/>
              </w:rPr>
              <w:t xml:space="preserve">1. </w:t>
            </w:r>
            <w:r w:rsidR="00742EE9" w:rsidRPr="00B94B60">
              <w:rPr>
                <w:bCs/>
                <w:spacing w:val="-4"/>
                <w:sz w:val="20"/>
                <w:szCs w:val="20"/>
                <w:bdr w:val="none" w:sz="0" w:space="0" w:color="auto" w:frame="1"/>
              </w:rPr>
              <w:t xml:space="preserve">Современные методы управления коммуникациями. </w:t>
            </w:r>
          </w:p>
          <w:p w:rsidR="00001E2A" w:rsidRPr="00B94B60" w:rsidRDefault="00001E2A" w:rsidP="00EE016D">
            <w:pPr>
              <w:widowControl w:val="0"/>
              <w:contextualSpacing/>
              <w:jc w:val="both"/>
              <w:rPr>
                <w:sz w:val="20"/>
                <w:szCs w:val="20"/>
              </w:rPr>
            </w:pPr>
            <w:r w:rsidRPr="00B94B60">
              <w:rPr>
                <w:bCs/>
                <w:spacing w:val="-4"/>
                <w:sz w:val="20"/>
                <w:szCs w:val="20"/>
                <w:bdr w:val="none" w:sz="0" w:space="0" w:color="auto" w:frame="1"/>
              </w:rPr>
              <w:t>2.</w:t>
            </w:r>
            <w:r w:rsidR="00742EE9" w:rsidRPr="00B94B60">
              <w:rPr>
                <w:bCs/>
                <w:spacing w:val="-4"/>
                <w:sz w:val="20"/>
                <w:szCs w:val="20"/>
                <w:bdr w:val="none" w:sz="0" w:space="0" w:color="auto" w:frame="1"/>
              </w:rPr>
              <w:t>Манипуляции</w:t>
            </w:r>
            <w:r w:rsidR="00A166A1" w:rsidRPr="00B94B60">
              <w:rPr>
                <w:bCs/>
                <w:spacing w:val="-4"/>
                <w:sz w:val="20"/>
                <w:szCs w:val="20"/>
                <w:bdr w:val="none" w:sz="0" w:space="0" w:color="auto" w:frame="1"/>
              </w:rPr>
              <w:t xml:space="preserve"> в организации</w:t>
            </w:r>
            <w:r w:rsidR="00742EE9" w:rsidRPr="00B94B60">
              <w:rPr>
                <w:bCs/>
                <w:spacing w:val="-4"/>
                <w:sz w:val="20"/>
                <w:szCs w:val="20"/>
                <w:bdr w:val="none" w:sz="0" w:space="0" w:color="auto" w:frame="1"/>
              </w:rPr>
              <w:t>.</w:t>
            </w:r>
            <w:r w:rsidR="00742EE9" w:rsidRPr="00B94B60">
              <w:rPr>
                <w:sz w:val="20"/>
                <w:szCs w:val="20"/>
              </w:rPr>
              <w:t xml:space="preserve"> </w:t>
            </w:r>
          </w:p>
          <w:p w:rsidR="00742EE9" w:rsidRDefault="00001E2A" w:rsidP="00EE016D">
            <w:pPr>
              <w:widowControl w:val="0"/>
              <w:contextualSpacing/>
              <w:jc w:val="both"/>
              <w:rPr>
                <w:bCs/>
                <w:spacing w:val="-4"/>
                <w:sz w:val="20"/>
                <w:szCs w:val="20"/>
                <w:bdr w:val="none" w:sz="0" w:space="0" w:color="auto" w:frame="1"/>
              </w:rPr>
            </w:pPr>
            <w:r w:rsidRPr="00B94B60">
              <w:rPr>
                <w:sz w:val="20"/>
                <w:szCs w:val="20"/>
              </w:rPr>
              <w:t xml:space="preserve">3. </w:t>
            </w:r>
            <w:r w:rsidR="00742EE9" w:rsidRPr="00B94B60">
              <w:rPr>
                <w:bCs/>
                <w:spacing w:val="-4"/>
                <w:sz w:val="20"/>
                <w:szCs w:val="20"/>
                <w:bdr w:val="none" w:sz="0" w:space="0" w:color="auto" w:frame="1"/>
              </w:rPr>
              <w:t>Использование информационных технологий и систем для повышения эффективности управления</w:t>
            </w:r>
            <w:r w:rsidRPr="00B94B60">
              <w:rPr>
                <w:bCs/>
                <w:spacing w:val="-4"/>
                <w:sz w:val="20"/>
                <w:szCs w:val="20"/>
                <w:bdr w:val="none" w:sz="0" w:space="0" w:color="auto" w:frame="1"/>
              </w:rPr>
              <w:t>.</w:t>
            </w:r>
          </w:p>
          <w:p w:rsidR="0097586B" w:rsidRPr="00B94B60" w:rsidRDefault="0097586B" w:rsidP="00EE016D">
            <w:pPr>
              <w:widowControl w:val="0"/>
              <w:contextualSpacing/>
              <w:jc w:val="both"/>
              <w:rPr>
                <w:bCs/>
                <w:spacing w:val="-4"/>
                <w:sz w:val="20"/>
                <w:szCs w:val="20"/>
                <w:bdr w:val="none" w:sz="0" w:space="0" w:color="auto" w:frame="1"/>
              </w:rPr>
            </w:pPr>
          </w:p>
          <w:p w:rsidR="00E534C3" w:rsidRPr="00B94B60" w:rsidRDefault="00702932" w:rsidP="0097586B">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C6366B" w:rsidP="00A01C9B">
            <w:pPr>
              <w:pStyle w:val="Default"/>
              <w:jc w:val="both"/>
              <w:rPr>
                <w:sz w:val="20"/>
                <w:szCs w:val="20"/>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sidR="00A01C9B">
              <w:rPr>
                <w:sz w:val="20"/>
                <w:szCs w:val="20"/>
              </w:rPr>
              <w:t>материала для тезисов докладов</w:t>
            </w:r>
          </w:p>
        </w:tc>
      </w:tr>
      <w:tr w:rsidR="00E534C3" w:rsidRPr="00B94B60" w:rsidTr="00CC495C">
        <w:trPr>
          <w:trHeight w:val="20"/>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FFFFFF"/>
          </w:tcPr>
          <w:p w:rsidR="00E534C3" w:rsidRPr="00B94B60" w:rsidRDefault="00E534C3" w:rsidP="00EE016D">
            <w:pPr>
              <w:widowControl w:val="0"/>
              <w:contextualSpacing/>
              <w:jc w:val="both"/>
              <w:rPr>
                <w:rFonts w:cs="Calibri"/>
                <w:b/>
                <w:bCs/>
                <w:sz w:val="20"/>
                <w:szCs w:val="20"/>
              </w:rPr>
            </w:pPr>
            <w:r w:rsidRPr="00B94B60">
              <w:rPr>
                <w:rFonts w:cs="Calibri"/>
                <w:b/>
                <w:bCs/>
                <w:sz w:val="20"/>
                <w:szCs w:val="20"/>
              </w:rPr>
              <w:t>Тема 8. Эффективность менеджмента. Устойчивое развитие и социальная ответственность бизнеса</w:t>
            </w:r>
          </w:p>
          <w:p w:rsidR="00E534C3" w:rsidRPr="00B94B60" w:rsidRDefault="00E534C3" w:rsidP="00EE016D">
            <w:pPr>
              <w:pStyle w:val="2c"/>
              <w:shd w:val="clear" w:color="auto" w:fill="auto"/>
              <w:spacing w:line="240" w:lineRule="auto"/>
              <w:ind w:firstLine="0"/>
              <w:jc w:val="left"/>
              <w:rPr>
                <w:rFonts w:eastAsia="TimesNewRomanPS-BoldMT"/>
                <w:b w:val="0"/>
                <w:bCs w:val="0"/>
                <w:sz w:val="20"/>
                <w:szCs w:val="20"/>
              </w:rPr>
            </w:pPr>
          </w:p>
        </w:tc>
        <w:tc>
          <w:tcPr>
            <w:tcW w:w="4820" w:type="dxa"/>
            <w:tcBorders>
              <w:top w:val="single" w:sz="4" w:space="0" w:color="000000"/>
              <w:left w:val="single" w:sz="4" w:space="0" w:color="000000"/>
              <w:bottom w:val="single" w:sz="4" w:space="0" w:color="000000"/>
              <w:right w:val="single" w:sz="4" w:space="0" w:color="000000"/>
            </w:tcBorders>
            <w:shd w:val="clear" w:color="auto" w:fill="FFFFFF"/>
          </w:tcPr>
          <w:p w:rsidR="00742EE9" w:rsidRPr="00B94B60" w:rsidRDefault="00742EE9" w:rsidP="00EE016D">
            <w:pPr>
              <w:pStyle w:val="a5"/>
              <w:widowControl w:val="0"/>
              <w:numPr>
                <w:ilvl w:val="0"/>
                <w:numId w:val="38"/>
              </w:numPr>
              <w:ind w:left="0" w:firstLine="0"/>
              <w:jc w:val="both"/>
              <w:rPr>
                <w:bCs/>
                <w:color w:val="FF0000"/>
                <w:spacing w:val="-4"/>
                <w:sz w:val="20"/>
                <w:szCs w:val="20"/>
                <w:bdr w:val="none" w:sz="0" w:space="0" w:color="auto" w:frame="1"/>
              </w:rPr>
            </w:pPr>
            <w:r w:rsidRPr="00B94B60">
              <w:rPr>
                <w:bCs/>
                <w:spacing w:val="-4"/>
                <w:sz w:val="20"/>
                <w:szCs w:val="20"/>
                <w:bdr w:val="none" w:sz="0" w:space="0" w:color="auto" w:frame="1"/>
              </w:rPr>
              <w:t>Модели жизненного цикла.</w:t>
            </w:r>
          </w:p>
          <w:p w:rsidR="00001E2A" w:rsidRPr="00B94B60" w:rsidRDefault="00001E2A" w:rsidP="00EE016D">
            <w:pPr>
              <w:widowControl w:val="0"/>
              <w:jc w:val="both"/>
              <w:rPr>
                <w:rFonts w:cs="Calibri"/>
                <w:sz w:val="20"/>
                <w:szCs w:val="20"/>
              </w:rPr>
            </w:pPr>
            <w:r w:rsidRPr="00B94B60">
              <w:rPr>
                <w:rFonts w:cs="Calibri"/>
                <w:sz w:val="20"/>
                <w:szCs w:val="20"/>
              </w:rPr>
              <w:t xml:space="preserve">2. </w:t>
            </w:r>
            <w:r w:rsidR="00742EE9" w:rsidRPr="00B94B60">
              <w:rPr>
                <w:rFonts w:cs="Calibri"/>
                <w:sz w:val="20"/>
                <w:szCs w:val="20"/>
              </w:rPr>
              <w:t>Сущность организационных изменений и их причины.</w:t>
            </w:r>
          </w:p>
          <w:p w:rsidR="00742EE9" w:rsidRDefault="00001E2A" w:rsidP="00EE016D">
            <w:pPr>
              <w:widowControl w:val="0"/>
              <w:jc w:val="both"/>
              <w:rPr>
                <w:rFonts w:cs="Calibri"/>
                <w:sz w:val="20"/>
                <w:szCs w:val="20"/>
              </w:rPr>
            </w:pPr>
            <w:r w:rsidRPr="00B94B60">
              <w:rPr>
                <w:rFonts w:cs="Calibri"/>
                <w:sz w:val="20"/>
                <w:szCs w:val="20"/>
              </w:rPr>
              <w:t xml:space="preserve">3. </w:t>
            </w:r>
            <w:r w:rsidR="00742EE9" w:rsidRPr="00B94B60">
              <w:rPr>
                <w:rFonts w:cs="Calibri"/>
                <w:sz w:val="20"/>
                <w:szCs w:val="20"/>
              </w:rPr>
              <w:t xml:space="preserve"> Причины и методы сопротивления персонала изменениям. </w:t>
            </w:r>
          </w:p>
          <w:p w:rsidR="0097586B" w:rsidRPr="00B94B60" w:rsidRDefault="0097586B" w:rsidP="00EE016D">
            <w:pPr>
              <w:widowControl w:val="0"/>
              <w:jc w:val="both"/>
              <w:rPr>
                <w:rFonts w:cs="Calibri"/>
                <w:sz w:val="20"/>
                <w:szCs w:val="20"/>
              </w:rPr>
            </w:pPr>
          </w:p>
          <w:p w:rsidR="00E534C3" w:rsidRPr="00B94B60" w:rsidRDefault="00702932" w:rsidP="0097586B">
            <w:pPr>
              <w:pStyle w:val="Default"/>
              <w:jc w:val="both"/>
              <w:rPr>
                <w:sz w:val="20"/>
                <w:szCs w:val="20"/>
              </w:rPr>
            </w:pPr>
            <w:r w:rsidRPr="00B94B60">
              <w:rPr>
                <w:b/>
                <w:bCs/>
                <w:sz w:val="20"/>
                <w:szCs w:val="20"/>
              </w:rPr>
              <w:t>Рекомендуемые источники</w:t>
            </w:r>
            <w:r w:rsidRPr="00B94B60">
              <w:rPr>
                <w:sz w:val="20"/>
                <w:szCs w:val="20"/>
              </w:rPr>
              <w:t xml:space="preserve">: 8.1-8.8 </w:t>
            </w:r>
          </w:p>
        </w:tc>
        <w:tc>
          <w:tcPr>
            <w:tcW w:w="2698" w:type="dxa"/>
            <w:tcBorders>
              <w:top w:val="single" w:sz="4" w:space="0" w:color="000000"/>
              <w:left w:val="single" w:sz="4" w:space="0" w:color="000000"/>
              <w:bottom w:val="single" w:sz="4" w:space="0" w:color="000000"/>
              <w:right w:val="single" w:sz="4" w:space="0" w:color="000000"/>
            </w:tcBorders>
            <w:shd w:val="clear" w:color="auto" w:fill="FFFFFF"/>
          </w:tcPr>
          <w:p w:rsidR="0097586B" w:rsidRPr="00B94B60" w:rsidRDefault="0097586B" w:rsidP="0097586B">
            <w:pPr>
              <w:pStyle w:val="Default"/>
              <w:jc w:val="both"/>
              <w:rPr>
                <w:rFonts w:eastAsiaTheme="minorHAnsi"/>
                <w:sz w:val="20"/>
                <w:szCs w:val="20"/>
                <w:lang w:eastAsia="en-US"/>
              </w:rPr>
            </w:pPr>
            <w:r w:rsidRPr="00B94B60">
              <w:rPr>
                <w:sz w:val="20"/>
                <w:szCs w:val="20"/>
              </w:rPr>
              <w:t xml:space="preserve">Подготовка к семинарским и практическим занятиям, изучение литературы и нормативного материала; подбор </w:t>
            </w:r>
            <w:r>
              <w:rPr>
                <w:sz w:val="20"/>
                <w:szCs w:val="20"/>
              </w:rPr>
              <w:t>материала для тезисов докладов</w:t>
            </w:r>
          </w:p>
          <w:p w:rsidR="00E534C3" w:rsidRPr="00B94B60" w:rsidRDefault="00E534C3" w:rsidP="00EE016D">
            <w:pPr>
              <w:widowControl w:val="0"/>
              <w:jc w:val="both"/>
              <w:rPr>
                <w:sz w:val="20"/>
                <w:szCs w:val="20"/>
              </w:rPr>
            </w:pPr>
          </w:p>
        </w:tc>
      </w:tr>
    </w:tbl>
    <w:p w:rsidR="00C02430" w:rsidRPr="00A866AD" w:rsidRDefault="00C02430" w:rsidP="00EE016D">
      <w:pPr>
        <w:keepNext/>
        <w:jc w:val="both"/>
      </w:pPr>
    </w:p>
    <w:p w:rsidR="00FA42F5" w:rsidRPr="00A866AD" w:rsidRDefault="00FA42F5" w:rsidP="00A866AD">
      <w:pPr>
        <w:keepNext/>
        <w:spacing w:line="360" w:lineRule="auto"/>
        <w:ind w:firstLine="709"/>
        <w:jc w:val="both"/>
        <w:rPr>
          <w:b/>
        </w:rPr>
      </w:pPr>
      <w:r w:rsidRPr="00A866AD">
        <w:rPr>
          <w:b/>
        </w:rPr>
        <w:t xml:space="preserve">6.2. Перечень вопросов, заданий, тем для подготовки к текущему контролю </w:t>
      </w:r>
    </w:p>
    <w:p w:rsidR="006D60D3" w:rsidRPr="00840548" w:rsidRDefault="006D60D3" w:rsidP="00840548">
      <w:pPr>
        <w:keepNext/>
        <w:spacing w:line="360" w:lineRule="auto"/>
        <w:ind w:firstLine="709"/>
        <w:jc w:val="center"/>
        <w:rPr>
          <w:b/>
        </w:rPr>
      </w:pPr>
      <w:r w:rsidRPr="00840548">
        <w:rPr>
          <w:b/>
        </w:rPr>
        <w:t>Примерный перечень тем для контрольной работы</w:t>
      </w:r>
    </w:p>
    <w:p w:rsidR="006D60D3" w:rsidRPr="00B94B60" w:rsidRDefault="006D60D3" w:rsidP="00B94B60">
      <w:pPr>
        <w:pStyle w:val="a5"/>
        <w:numPr>
          <w:ilvl w:val="0"/>
          <w:numId w:val="41"/>
        </w:numPr>
        <w:autoSpaceDE w:val="0"/>
        <w:autoSpaceDN w:val="0"/>
        <w:adjustRightInd w:val="0"/>
        <w:spacing w:line="360" w:lineRule="auto"/>
        <w:ind w:left="0" w:firstLine="709"/>
        <w:rPr>
          <w:bCs/>
          <w:spacing w:val="-4"/>
          <w:bdr w:val="none" w:sz="0" w:space="0" w:color="auto" w:frame="1"/>
        </w:rPr>
      </w:pPr>
      <w:r w:rsidRPr="00B94B60">
        <w:rPr>
          <w:bCs/>
          <w:spacing w:val="-4"/>
          <w:bdr w:val="none" w:sz="0" w:space="0" w:color="auto" w:frame="1"/>
        </w:rPr>
        <w:t>Управление знаниями в организации: цели, задачи, основные подходы.</w:t>
      </w:r>
    </w:p>
    <w:p w:rsidR="006D60D3" w:rsidRPr="00B94B60" w:rsidRDefault="006D60D3"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Бирюзовое управление</w:t>
      </w:r>
      <w:r w:rsidR="00613194" w:rsidRPr="00B94B60">
        <w:rPr>
          <w:bCs/>
          <w:spacing w:val="-4"/>
          <w:bdr w:val="none" w:sz="0" w:space="0" w:color="auto" w:frame="1"/>
        </w:rPr>
        <w:t xml:space="preserve">: особенности, основные </w:t>
      </w:r>
      <w:r w:rsidR="00840548" w:rsidRPr="00B94B60">
        <w:rPr>
          <w:bCs/>
          <w:spacing w:val="-4"/>
          <w:bdr w:val="none" w:sz="0" w:space="0" w:color="auto" w:frame="1"/>
        </w:rPr>
        <w:t>признаки, элементы структуры.</w:t>
      </w:r>
    </w:p>
    <w:p w:rsidR="006D60D3" w:rsidRPr="00B94B60" w:rsidRDefault="00613194"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Современные типы организационных структур и их характеристика</w:t>
      </w:r>
      <w:r w:rsidR="00840548" w:rsidRPr="00B94B60">
        <w:rPr>
          <w:bCs/>
          <w:spacing w:val="-4"/>
          <w:bdr w:val="none" w:sz="0" w:space="0" w:color="auto" w:frame="1"/>
        </w:rPr>
        <w:t>.</w:t>
      </w:r>
    </w:p>
    <w:p w:rsidR="00613194" w:rsidRPr="00B94B60" w:rsidRDefault="00613194"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Основы проектного менеджмента</w:t>
      </w:r>
      <w:r w:rsidR="00840548" w:rsidRPr="00B94B60">
        <w:rPr>
          <w:bCs/>
          <w:spacing w:val="-4"/>
          <w:bdr w:val="none" w:sz="0" w:space="0" w:color="auto" w:frame="1"/>
        </w:rPr>
        <w:t>.</w:t>
      </w:r>
    </w:p>
    <w:p w:rsidR="00613194" w:rsidRDefault="00613194"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Теория подкрепления Б. Скиннера</w:t>
      </w:r>
      <w:r w:rsidR="00E2304B">
        <w:rPr>
          <w:bCs/>
          <w:spacing w:val="-4"/>
          <w:bdr w:val="none" w:sz="0" w:space="0" w:color="auto" w:frame="1"/>
        </w:rPr>
        <w:t>: как мотивировать персонал?</w:t>
      </w:r>
    </w:p>
    <w:p w:rsidR="00613194" w:rsidRPr="00E2304B" w:rsidRDefault="00E2304B" w:rsidP="00CC495C">
      <w:pPr>
        <w:pStyle w:val="a5"/>
        <w:widowControl w:val="0"/>
        <w:numPr>
          <w:ilvl w:val="0"/>
          <w:numId w:val="41"/>
        </w:numPr>
        <w:tabs>
          <w:tab w:val="left" w:pos="312"/>
        </w:tabs>
        <w:autoSpaceDE w:val="0"/>
        <w:autoSpaceDN w:val="0"/>
        <w:adjustRightInd w:val="0"/>
        <w:spacing w:line="360" w:lineRule="auto"/>
        <w:ind w:left="0" w:firstLine="709"/>
        <w:jc w:val="both"/>
        <w:rPr>
          <w:bCs/>
          <w:spacing w:val="-4"/>
          <w:bdr w:val="none" w:sz="0" w:space="0" w:color="auto" w:frame="1"/>
        </w:rPr>
      </w:pPr>
      <w:r w:rsidRPr="00E2304B">
        <w:rPr>
          <w:bCs/>
          <w:spacing w:val="-4"/>
          <w:bdr w:val="none" w:sz="0" w:space="0" w:color="auto" w:frame="1"/>
        </w:rPr>
        <w:t xml:space="preserve"> </w:t>
      </w:r>
      <w:r w:rsidRPr="00E2304B">
        <w:t>Корпоративная культура как инструмент повышения эффективности управления предприятием</w:t>
      </w:r>
      <w:r w:rsidR="00840548" w:rsidRPr="00E2304B">
        <w:rPr>
          <w:bCs/>
          <w:spacing w:val="-4"/>
          <w:bdr w:val="none" w:sz="0" w:space="0" w:color="auto" w:frame="1"/>
        </w:rPr>
        <w:t>.</w:t>
      </w:r>
    </w:p>
    <w:p w:rsidR="00613194" w:rsidRPr="00B94B60" w:rsidRDefault="0097586B"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Pr>
          <w:bCs/>
          <w:spacing w:val="-4"/>
          <w:bdr w:val="none" w:sz="0" w:space="0" w:color="auto" w:frame="1"/>
        </w:rPr>
        <w:t xml:space="preserve">Цифровизация и цифровой </w:t>
      </w:r>
      <w:r w:rsidR="00613194" w:rsidRPr="00B94B60">
        <w:rPr>
          <w:bCs/>
          <w:spacing w:val="-4"/>
          <w:bdr w:val="none" w:sz="0" w:space="0" w:color="auto" w:frame="1"/>
        </w:rPr>
        <w:t>менеджмент</w:t>
      </w:r>
      <w:r>
        <w:rPr>
          <w:bCs/>
          <w:spacing w:val="-4"/>
          <w:bdr w:val="none" w:sz="0" w:space="0" w:color="auto" w:frame="1"/>
        </w:rPr>
        <w:t xml:space="preserve"> </w:t>
      </w:r>
      <w:r w:rsidR="00613194" w:rsidRPr="00B94B60">
        <w:rPr>
          <w:bCs/>
          <w:spacing w:val="-4"/>
          <w:bdr w:val="none" w:sz="0" w:space="0" w:color="auto" w:frame="1"/>
        </w:rPr>
        <w:t>в современном управлении</w:t>
      </w:r>
      <w:r w:rsidR="00840548" w:rsidRPr="00B94B60">
        <w:rPr>
          <w:bCs/>
          <w:spacing w:val="-4"/>
          <w:bdr w:val="none" w:sz="0" w:space="0" w:color="auto" w:frame="1"/>
        </w:rPr>
        <w:t>.</w:t>
      </w:r>
    </w:p>
    <w:p w:rsidR="00613194" w:rsidRDefault="00613194"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sidRPr="00B94B60">
        <w:rPr>
          <w:bCs/>
          <w:spacing w:val="-4"/>
          <w:bdr w:val="none" w:sz="0" w:space="0" w:color="auto" w:frame="1"/>
        </w:rPr>
        <w:t>Личный бренд руководителя в управлении и развитии организации</w:t>
      </w:r>
      <w:r w:rsidR="00840548" w:rsidRPr="00B94B60">
        <w:rPr>
          <w:bCs/>
          <w:spacing w:val="-4"/>
          <w:bdr w:val="none" w:sz="0" w:space="0" w:color="auto" w:frame="1"/>
        </w:rPr>
        <w:t>.</w:t>
      </w:r>
    </w:p>
    <w:p w:rsidR="0097586B" w:rsidRDefault="00E2304B" w:rsidP="00B94B60">
      <w:pPr>
        <w:pStyle w:val="a5"/>
        <w:widowControl w:val="0"/>
        <w:numPr>
          <w:ilvl w:val="0"/>
          <w:numId w:val="41"/>
        </w:numPr>
        <w:autoSpaceDE w:val="0"/>
        <w:autoSpaceDN w:val="0"/>
        <w:adjustRightInd w:val="0"/>
        <w:spacing w:line="360" w:lineRule="auto"/>
        <w:ind w:left="0" w:firstLine="709"/>
        <w:jc w:val="both"/>
        <w:rPr>
          <w:bCs/>
          <w:spacing w:val="-4"/>
          <w:bdr w:val="none" w:sz="0" w:space="0" w:color="auto" w:frame="1"/>
        </w:rPr>
      </w:pPr>
      <w:r>
        <w:rPr>
          <w:bCs/>
          <w:spacing w:val="-4"/>
          <w:bdr w:val="none" w:sz="0" w:space="0" w:color="auto" w:frame="1"/>
        </w:rPr>
        <w:t>Процесс управления командной работой в организациях разного типа</w:t>
      </w:r>
    </w:p>
    <w:p w:rsidR="00E2304B" w:rsidRPr="00E2304B" w:rsidRDefault="00E2304B" w:rsidP="00CC495C">
      <w:pPr>
        <w:pStyle w:val="a5"/>
        <w:widowControl w:val="0"/>
        <w:numPr>
          <w:ilvl w:val="0"/>
          <w:numId w:val="41"/>
        </w:numPr>
        <w:autoSpaceDE w:val="0"/>
        <w:autoSpaceDN w:val="0"/>
        <w:adjustRightInd w:val="0"/>
        <w:spacing w:line="360" w:lineRule="auto"/>
        <w:ind w:left="0" w:firstLine="709"/>
        <w:jc w:val="both"/>
      </w:pPr>
      <w:r>
        <w:t>Т</w:t>
      </w:r>
      <w:r w:rsidRPr="00E2304B">
        <w:t>еория и практика трансформации управленческих навыков с использованием искусственного интеллекта</w:t>
      </w:r>
    </w:p>
    <w:p w:rsidR="0097586B" w:rsidRPr="0097586B" w:rsidRDefault="0097586B" w:rsidP="0097586B">
      <w:pPr>
        <w:widowControl w:val="0"/>
        <w:autoSpaceDE w:val="0"/>
        <w:autoSpaceDN w:val="0"/>
        <w:adjustRightInd w:val="0"/>
        <w:spacing w:line="360" w:lineRule="auto"/>
        <w:jc w:val="both"/>
        <w:rPr>
          <w:bCs/>
          <w:spacing w:val="-4"/>
          <w:bdr w:val="none" w:sz="0" w:space="0" w:color="auto" w:frame="1"/>
        </w:rPr>
      </w:pPr>
    </w:p>
    <w:p w:rsidR="005821F3" w:rsidRPr="00B94B60" w:rsidRDefault="005821F3" w:rsidP="00B94B60">
      <w:pPr>
        <w:autoSpaceDE w:val="0"/>
        <w:autoSpaceDN w:val="0"/>
        <w:adjustRightInd w:val="0"/>
        <w:spacing w:line="360" w:lineRule="auto"/>
        <w:jc w:val="center"/>
        <w:rPr>
          <w:rFonts w:eastAsiaTheme="minorHAnsi"/>
          <w:color w:val="000000"/>
          <w:lang w:eastAsia="en-US"/>
        </w:rPr>
      </w:pPr>
      <w:r w:rsidRPr="00B94B60">
        <w:rPr>
          <w:rFonts w:eastAsiaTheme="minorHAnsi"/>
          <w:b/>
          <w:bCs/>
          <w:color w:val="000000"/>
          <w:lang w:eastAsia="en-US"/>
        </w:rPr>
        <w:t>Примерны</w:t>
      </w:r>
      <w:r w:rsidR="00840548" w:rsidRPr="00B94B60">
        <w:rPr>
          <w:rFonts w:eastAsiaTheme="minorHAnsi"/>
          <w:b/>
          <w:bCs/>
          <w:color w:val="000000"/>
          <w:lang w:eastAsia="en-US"/>
        </w:rPr>
        <w:t xml:space="preserve">й перечень заданий для </w:t>
      </w:r>
      <w:r w:rsidR="00EE016D" w:rsidRPr="00B94B60">
        <w:rPr>
          <w:rFonts w:eastAsiaTheme="minorHAnsi"/>
          <w:b/>
          <w:bCs/>
          <w:color w:val="000000"/>
          <w:lang w:eastAsia="en-US"/>
        </w:rPr>
        <w:t>тест</w:t>
      </w:r>
      <w:r w:rsidR="00840548" w:rsidRPr="00B94B60">
        <w:rPr>
          <w:rFonts w:eastAsiaTheme="minorHAnsi"/>
          <w:b/>
          <w:bCs/>
          <w:color w:val="000000"/>
          <w:lang w:eastAsia="en-US"/>
        </w:rPr>
        <w:t>ирования</w:t>
      </w:r>
    </w:p>
    <w:p w:rsidR="005821F3" w:rsidRPr="00B94B60" w:rsidRDefault="00EE016D" w:rsidP="00B94B60">
      <w:pPr>
        <w:autoSpaceDE w:val="0"/>
        <w:autoSpaceDN w:val="0"/>
        <w:adjustRightInd w:val="0"/>
        <w:spacing w:line="360" w:lineRule="auto"/>
        <w:rPr>
          <w:rFonts w:eastAsiaTheme="minorHAnsi"/>
          <w:color w:val="000000"/>
          <w:lang w:eastAsia="en-US"/>
        </w:rPr>
      </w:pPr>
      <w:r w:rsidRPr="00B94B60">
        <w:rPr>
          <w:rFonts w:eastAsiaTheme="minorHAnsi"/>
          <w:b/>
          <w:bCs/>
          <w:color w:val="000000"/>
          <w:lang w:eastAsia="en-US"/>
        </w:rPr>
        <w:t xml:space="preserve">Задание 1. </w:t>
      </w:r>
      <w:r w:rsidR="005821F3" w:rsidRPr="00B94B60">
        <w:rPr>
          <w:rFonts w:eastAsiaTheme="minorHAnsi"/>
          <w:color w:val="000000"/>
          <w:lang w:eastAsia="en-US"/>
        </w:rPr>
        <w:t xml:space="preserve">Возникновение практики управления связано с …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А. возникновением письменности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Б. возникновением производства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В. разделением и кооперацией труда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Г. возникновением первобытнообщинного строя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Д. появлением общения </w:t>
      </w:r>
    </w:p>
    <w:p w:rsidR="005821F3" w:rsidRPr="00B94B60" w:rsidRDefault="00EE016D" w:rsidP="00B94B60">
      <w:pPr>
        <w:autoSpaceDE w:val="0"/>
        <w:autoSpaceDN w:val="0"/>
        <w:adjustRightInd w:val="0"/>
        <w:spacing w:line="360" w:lineRule="auto"/>
        <w:rPr>
          <w:rFonts w:eastAsiaTheme="minorHAnsi"/>
          <w:color w:val="000000"/>
          <w:lang w:eastAsia="en-US"/>
        </w:rPr>
      </w:pPr>
      <w:r w:rsidRPr="00B94B60">
        <w:rPr>
          <w:rFonts w:eastAsiaTheme="minorHAnsi"/>
          <w:b/>
          <w:bCs/>
          <w:color w:val="000000"/>
          <w:lang w:eastAsia="en-US"/>
        </w:rPr>
        <w:t xml:space="preserve">Задание 2. </w:t>
      </w:r>
      <w:r w:rsidR="005821F3" w:rsidRPr="00B94B60">
        <w:rPr>
          <w:rFonts w:eastAsiaTheme="minorHAnsi"/>
          <w:color w:val="000000"/>
          <w:lang w:eastAsia="en-US"/>
        </w:rPr>
        <w:t xml:space="preserve">Понятие "менеджмент" следует применять непосредственно в …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А. естественных системах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Б.предпринимательских, корпоративных структурах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lastRenderedPageBreak/>
        <w:t xml:space="preserve">В. социально-экономических системах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Г. всех управленческих структурах </w:t>
      </w:r>
    </w:p>
    <w:p w:rsidR="005821F3" w:rsidRPr="00B94B60" w:rsidRDefault="00EE016D" w:rsidP="00B94B60">
      <w:pPr>
        <w:autoSpaceDE w:val="0"/>
        <w:autoSpaceDN w:val="0"/>
        <w:adjustRightInd w:val="0"/>
        <w:spacing w:line="360" w:lineRule="auto"/>
        <w:rPr>
          <w:rFonts w:eastAsiaTheme="minorHAnsi"/>
          <w:color w:val="000000"/>
          <w:lang w:eastAsia="en-US"/>
        </w:rPr>
      </w:pPr>
      <w:r w:rsidRPr="00B94B60">
        <w:rPr>
          <w:rFonts w:eastAsiaTheme="minorHAnsi"/>
          <w:b/>
          <w:bCs/>
          <w:color w:val="000000"/>
          <w:lang w:eastAsia="en-US"/>
        </w:rPr>
        <w:t xml:space="preserve">Задание 3. </w:t>
      </w:r>
      <w:r w:rsidR="005821F3" w:rsidRPr="00B94B60">
        <w:rPr>
          <w:rFonts w:eastAsiaTheme="minorHAnsi"/>
          <w:color w:val="000000"/>
          <w:lang w:eastAsia="en-US"/>
        </w:rPr>
        <w:t xml:space="preserve">Менеджмент – это …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А. теория и практика управления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Б. главный принцип управления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В. исключительно теория управления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Г. исключительно практика управления </w:t>
      </w:r>
    </w:p>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Д. организация деятельности людей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4</w:t>
      </w:r>
      <w:r w:rsidR="00EE016D" w:rsidRPr="00B94B60">
        <w:rPr>
          <w:rFonts w:eastAsiaTheme="minorHAnsi"/>
          <w:b/>
          <w:bCs/>
          <w:lang w:eastAsia="en-US"/>
        </w:rPr>
        <w:t xml:space="preserve">. </w:t>
      </w:r>
      <w:r w:rsidRPr="00B94B60">
        <w:rPr>
          <w:rFonts w:eastAsiaTheme="minorHAnsi"/>
          <w:lang w:eastAsia="en-US"/>
        </w:rPr>
        <w:t xml:space="preserve">Коммуникационные сети – это …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соединение участников коммуникационного процесса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 совокупность управленческой информации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информация и коммуникации в управлении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совокупность участников процесса коммуникации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Д. обмен информацией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5</w:t>
      </w:r>
      <w:r w:rsidR="00EE016D" w:rsidRPr="00B94B60">
        <w:rPr>
          <w:rFonts w:eastAsiaTheme="minorHAnsi"/>
          <w:b/>
          <w:bCs/>
          <w:lang w:eastAsia="en-US"/>
        </w:rPr>
        <w:t xml:space="preserve">. </w:t>
      </w:r>
      <w:r w:rsidRPr="00B94B60">
        <w:rPr>
          <w:rFonts w:eastAsiaTheme="minorHAnsi"/>
          <w:lang w:eastAsia="en-US"/>
        </w:rPr>
        <w:t xml:space="preserve">Какая из перечисленных коммуникационных сетей характеризуется </w:t>
      </w:r>
      <w:r w:rsidR="00A01C9B" w:rsidRPr="00B94B60">
        <w:rPr>
          <w:rFonts w:eastAsiaTheme="minorHAnsi"/>
          <w:lang w:eastAsia="en-US"/>
        </w:rPr>
        <w:t>наибольшей</w:t>
      </w:r>
      <w:r w:rsidRPr="00B94B60">
        <w:rPr>
          <w:rFonts w:eastAsiaTheme="minorHAnsi"/>
          <w:lang w:eastAsia="en-US"/>
        </w:rPr>
        <w:t xml:space="preserve">̆ </w:t>
      </w:r>
      <w:r w:rsidR="00A01C9B" w:rsidRPr="00B94B60">
        <w:rPr>
          <w:rFonts w:eastAsiaTheme="minorHAnsi"/>
          <w:lang w:eastAsia="en-US"/>
        </w:rPr>
        <w:t>централизацией</w:t>
      </w:r>
      <w:r w:rsidRPr="00B94B60">
        <w:rPr>
          <w:rFonts w:eastAsiaTheme="minorHAnsi"/>
          <w:lang w:eastAsia="en-US"/>
        </w:rPr>
        <w:t xml:space="preserve">̆ власти?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А."кружок"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Б."цепочка"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В."колесо"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"вертушка"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6</w:t>
      </w:r>
      <w:r w:rsidR="00EE016D" w:rsidRPr="00B94B60">
        <w:rPr>
          <w:rFonts w:eastAsiaTheme="minorHAnsi"/>
          <w:b/>
          <w:bCs/>
          <w:lang w:eastAsia="en-US"/>
        </w:rPr>
        <w:t xml:space="preserve">. </w:t>
      </w:r>
      <w:r w:rsidRPr="00B94B60">
        <w:rPr>
          <w:rFonts w:eastAsiaTheme="minorHAnsi"/>
          <w:lang w:eastAsia="en-US"/>
        </w:rPr>
        <w:t xml:space="preserve">Состояние объекта управления относительно выбранной цели - это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цель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 задача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ситуация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Проблема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7</w:t>
      </w:r>
      <w:r w:rsidR="00EE016D" w:rsidRPr="00B94B60">
        <w:rPr>
          <w:rFonts w:eastAsiaTheme="minorHAnsi"/>
          <w:b/>
          <w:bCs/>
          <w:lang w:eastAsia="en-US"/>
        </w:rPr>
        <w:t xml:space="preserve">. </w:t>
      </w:r>
      <w:r w:rsidRPr="00B94B60">
        <w:rPr>
          <w:rFonts w:eastAsiaTheme="minorHAnsi"/>
          <w:lang w:eastAsia="en-US"/>
        </w:rPr>
        <w:t xml:space="preserve">Рассогласование между целью и соответствующей ей конкретной ситуацией - это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ситуация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 проблема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корректировка решения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препятствие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 8</w:t>
      </w:r>
      <w:r w:rsidR="00EE016D" w:rsidRPr="00B94B60">
        <w:rPr>
          <w:rFonts w:eastAsiaTheme="minorHAnsi"/>
          <w:b/>
          <w:bCs/>
          <w:lang w:eastAsia="en-US"/>
        </w:rPr>
        <w:t xml:space="preserve">. </w:t>
      </w:r>
      <w:r w:rsidRPr="00B94B60">
        <w:rPr>
          <w:rFonts w:eastAsiaTheme="minorHAnsi"/>
          <w:lang w:eastAsia="en-US"/>
        </w:rPr>
        <w:t xml:space="preserve">Показатели привлекательности (или непривлекательности) альтернатив для участников процесса выбора -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инструменты суждения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 критерии оценки альтернатив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Ограничения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lastRenderedPageBreak/>
        <w:t>Задание 9</w:t>
      </w:r>
      <w:r w:rsidR="006D60D3" w:rsidRPr="00B94B60">
        <w:rPr>
          <w:rFonts w:eastAsiaTheme="minorHAnsi"/>
          <w:b/>
          <w:bCs/>
          <w:lang w:eastAsia="en-US"/>
        </w:rPr>
        <w:t xml:space="preserve">. </w:t>
      </w:r>
      <w:r w:rsidRPr="00B94B60">
        <w:rPr>
          <w:rFonts w:eastAsiaTheme="minorHAnsi"/>
          <w:lang w:eastAsia="en-US"/>
        </w:rPr>
        <w:t xml:space="preserve">Субъект управления: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А. отдает команды и функционирует в соответствии с их содержанием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Б. получает команды и функционирует в соответствии с их содержанием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В. передает команды в зависимости от круга решаемых проблем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lang w:eastAsia="en-US"/>
        </w:rPr>
        <w:t xml:space="preserve">Г. оперативно доводит до подчиненных конкретные задачи </w:t>
      </w:r>
    </w:p>
    <w:p w:rsidR="005821F3" w:rsidRPr="00B94B60" w:rsidRDefault="005821F3" w:rsidP="00B94B60">
      <w:pPr>
        <w:autoSpaceDE w:val="0"/>
        <w:autoSpaceDN w:val="0"/>
        <w:adjustRightInd w:val="0"/>
        <w:spacing w:line="360" w:lineRule="auto"/>
        <w:rPr>
          <w:rFonts w:eastAsiaTheme="minorHAnsi"/>
          <w:lang w:eastAsia="en-US"/>
        </w:rPr>
      </w:pPr>
      <w:r w:rsidRPr="00B94B60">
        <w:rPr>
          <w:rFonts w:eastAsiaTheme="minorHAnsi"/>
          <w:b/>
          <w:bCs/>
          <w:lang w:eastAsia="en-US"/>
        </w:rPr>
        <w:t>Задание</w:t>
      </w:r>
      <w:r w:rsidRPr="00B94B60">
        <w:rPr>
          <w:rFonts w:eastAsiaTheme="minorHAnsi"/>
          <w:b/>
          <w:bCs/>
          <w:lang w:val="en-GB" w:eastAsia="en-US"/>
        </w:rPr>
        <w:t>10</w:t>
      </w:r>
      <w:r w:rsidRPr="00B94B60">
        <w:rPr>
          <w:rFonts w:eastAsiaTheme="minorHAnsi"/>
          <w:b/>
          <w:bCs/>
          <w:lang w:eastAsia="en-US"/>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4677"/>
        <w:gridCol w:w="4677"/>
      </w:tblGrid>
      <w:tr w:rsidR="005821F3" w:rsidRPr="00B94B60">
        <w:trPr>
          <w:trHeight w:val="125"/>
        </w:trPr>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lang w:eastAsia="en-US"/>
              </w:rPr>
              <w:t xml:space="preserve">Установите соответствие. </w:t>
            </w:r>
            <w:r w:rsidRPr="00B94B60">
              <w:rPr>
                <w:rFonts w:eastAsiaTheme="minorHAnsi"/>
                <w:b/>
                <w:bCs/>
                <w:color w:val="000000"/>
                <w:lang w:eastAsia="en-US"/>
              </w:rPr>
              <w:t xml:space="preserve">Стиль руководства </w:t>
            </w:r>
          </w:p>
        </w:tc>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b/>
                <w:bCs/>
                <w:color w:val="000000"/>
                <w:lang w:eastAsia="en-US"/>
              </w:rPr>
              <w:t xml:space="preserve">Сущность </w:t>
            </w:r>
          </w:p>
        </w:tc>
      </w:tr>
      <w:tr w:rsidR="005821F3" w:rsidRPr="00B94B60">
        <w:trPr>
          <w:trHeight w:val="450"/>
        </w:trPr>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1) авторитарный </w:t>
            </w:r>
          </w:p>
        </w:tc>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А) руководитель всегда выясняет мнение коллектива по важным производственным вопросам, принимает коллегиальные решения; </w:t>
            </w:r>
          </w:p>
        </w:tc>
      </w:tr>
      <w:tr w:rsidR="005821F3" w:rsidRPr="00B94B60">
        <w:trPr>
          <w:trHeight w:val="449"/>
        </w:trPr>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2) либеральный </w:t>
            </w:r>
          </w:p>
        </w:tc>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Б) стремление руководителя полагаться на жесткие приказы и распоряжения, не допускающие каких-либо возражений или собственного мнения подчиненных; </w:t>
            </w:r>
          </w:p>
        </w:tc>
      </w:tr>
      <w:tr w:rsidR="005821F3" w:rsidRPr="00B94B60">
        <w:trPr>
          <w:trHeight w:val="450"/>
        </w:trPr>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3) демократический </w:t>
            </w:r>
          </w:p>
        </w:tc>
        <w:tc>
          <w:tcPr>
            <w:tcW w:w="4677" w:type="dxa"/>
          </w:tcPr>
          <w:p w:rsidR="005821F3" w:rsidRPr="00B94B60" w:rsidRDefault="005821F3" w:rsidP="00B94B60">
            <w:pPr>
              <w:autoSpaceDE w:val="0"/>
              <w:autoSpaceDN w:val="0"/>
              <w:adjustRightInd w:val="0"/>
              <w:spacing w:line="360" w:lineRule="auto"/>
              <w:rPr>
                <w:rFonts w:eastAsiaTheme="minorHAnsi"/>
                <w:color w:val="000000"/>
                <w:lang w:eastAsia="en-US"/>
              </w:rPr>
            </w:pPr>
            <w:r w:rsidRPr="00B94B60">
              <w:rPr>
                <w:rFonts w:eastAsiaTheme="minorHAnsi"/>
                <w:color w:val="000000"/>
                <w:lang w:eastAsia="en-US"/>
              </w:rPr>
              <w:t xml:space="preserve">В) руководитель предпочитает не рисковать, увиливает от разрешения назревших конфликтов, стремится уменьшить свою персональную ответственность. </w:t>
            </w:r>
          </w:p>
        </w:tc>
      </w:tr>
    </w:tbl>
    <w:p w:rsidR="006E06D8" w:rsidRDefault="006E06D8" w:rsidP="00A866AD">
      <w:pPr>
        <w:spacing w:line="360" w:lineRule="auto"/>
        <w:ind w:firstLine="709"/>
        <w:jc w:val="both"/>
        <w:rPr>
          <w:rFonts w:eastAsia="Calibri"/>
          <w:i/>
          <w:lang w:eastAsia="en-US"/>
        </w:rPr>
      </w:pPr>
    </w:p>
    <w:p w:rsidR="004F49A1" w:rsidRDefault="004F49A1" w:rsidP="00A866AD">
      <w:pPr>
        <w:spacing w:line="360" w:lineRule="auto"/>
        <w:ind w:firstLine="709"/>
        <w:jc w:val="both"/>
        <w:rPr>
          <w:rFonts w:eastAsia="Calibri"/>
          <w:lang w:eastAsia="en-US"/>
        </w:rPr>
      </w:pPr>
      <w:r w:rsidRPr="00A866AD">
        <w:rPr>
          <w:rFonts w:eastAsia="Calibri"/>
          <w:i/>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C7D46" w:rsidRPr="00A866AD">
        <w:rPr>
          <w:rFonts w:eastAsia="Calibri"/>
          <w:i/>
          <w:lang w:eastAsia="en-US"/>
        </w:rPr>
        <w:t>Кафедры</w:t>
      </w:r>
      <w:r w:rsidR="00E2153D" w:rsidRPr="00A866AD">
        <w:rPr>
          <w:rFonts w:eastAsia="Calibri"/>
          <w:i/>
          <w:lang w:eastAsia="en-US"/>
        </w:rPr>
        <w:t xml:space="preserve"> менеджмента</w:t>
      </w:r>
      <w:r w:rsidRPr="00A866AD">
        <w:rPr>
          <w:rFonts w:eastAsia="Calibri"/>
          <w:lang w:eastAsia="en-US"/>
        </w:rPr>
        <w:t>.</w:t>
      </w:r>
    </w:p>
    <w:p w:rsidR="006E06D8" w:rsidRPr="00A866AD" w:rsidRDefault="006E06D8" w:rsidP="00A866AD">
      <w:pPr>
        <w:spacing w:line="360" w:lineRule="auto"/>
        <w:ind w:firstLine="709"/>
        <w:jc w:val="both"/>
        <w:rPr>
          <w:rFonts w:eastAsia="Calibri"/>
          <w:lang w:eastAsia="en-US"/>
        </w:rPr>
      </w:pPr>
    </w:p>
    <w:p w:rsidR="00FA42F5" w:rsidRPr="00A866AD" w:rsidRDefault="00FA42F5" w:rsidP="00A866AD">
      <w:pPr>
        <w:tabs>
          <w:tab w:val="left" w:pos="1035"/>
        </w:tabs>
        <w:spacing w:line="360" w:lineRule="auto"/>
        <w:ind w:firstLine="709"/>
        <w:jc w:val="both"/>
        <w:rPr>
          <w:b/>
        </w:rPr>
      </w:pPr>
      <w:r w:rsidRPr="00A866AD">
        <w:rPr>
          <w:b/>
        </w:rPr>
        <w:t>7. Фонд оценочных средств для проведения промежуточной аттестации обучающихся по дисциплине</w:t>
      </w:r>
    </w:p>
    <w:p w:rsidR="001A4F90" w:rsidRDefault="001A4F90" w:rsidP="001A4F90">
      <w:pPr>
        <w:widowControl w:val="0"/>
        <w:spacing w:line="360" w:lineRule="auto"/>
        <w:ind w:firstLine="709"/>
        <w:jc w:val="both"/>
      </w:pPr>
      <w:r w:rsidRPr="001A4F9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94B60" w:rsidRDefault="00B94B60" w:rsidP="00A866AD">
      <w:pPr>
        <w:widowControl w:val="0"/>
        <w:spacing w:line="360" w:lineRule="auto"/>
        <w:ind w:firstLine="709"/>
        <w:jc w:val="right"/>
      </w:pPr>
    </w:p>
    <w:p w:rsidR="0097586B" w:rsidRDefault="0097586B" w:rsidP="00A866AD">
      <w:pPr>
        <w:widowControl w:val="0"/>
        <w:spacing w:line="360" w:lineRule="auto"/>
        <w:ind w:firstLine="709"/>
        <w:jc w:val="right"/>
      </w:pPr>
    </w:p>
    <w:p w:rsidR="002036EB" w:rsidRPr="00A866AD" w:rsidRDefault="002036EB" w:rsidP="00A866AD">
      <w:pPr>
        <w:widowControl w:val="0"/>
        <w:spacing w:line="360" w:lineRule="auto"/>
        <w:ind w:firstLine="709"/>
        <w:jc w:val="right"/>
      </w:pPr>
      <w:r w:rsidRPr="00A866AD">
        <w:t xml:space="preserve">Таблица </w:t>
      </w:r>
      <w:r w:rsidR="00C27BF0" w:rsidRPr="00A866AD">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3"/>
        <w:gridCol w:w="2599"/>
        <w:gridCol w:w="2550"/>
        <w:gridCol w:w="2942"/>
      </w:tblGrid>
      <w:tr w:rsidR="005D1CBA" w:rsidRPr="008F03FB" w:rsidTr="00203349">
        <w:tc>
          <w:tcPr>
            <w:tcW w:w="894" w:type="pct"/>
            <w:shd w:val="clear" w:color="auto" w:fill="auto"/>
          </w:tcPr>
          <w:p w:rsidR="005D1CBA" w:rsidRPr="008F03FB" w:rsidRDefault="005D1CBA" w:rsidP="001A4F90">
            <w:pPr>
              <w:widowControl w:val="0"/>
              <w:tabs>
                <w:tab w:val="left" w:pos="540"/>
              </w:tabs>
              <w:autoSpaceDE w:val="0"/>
              <w:autoSpaceDN w:val="0"/>
              <w:adjustRightInd w:val="0"/>
              <w:ind w:left="-57" w:right="-57"/>
              <w:contextualSpacing/>
              <w:jc w:val="center"/>
              <w:rPr>
                <w:sz w:val="20"/>
                <w:szCs w:val="20"/>
              </w:rPr>
            </w:pPr>
            <w:r w:rsidRPr="008F03FB">
              <w:rPr>
                <w:sz w:val="20"/>
                <w:szCs w:val="20"/>
              </w:rPr>
              <w:lastRenderedPageBreak/>
              <w:t>Наименование компетенции</w:t>
            </w:r>
          </w:p>
        </w:tc>
        <w:tc>
          <w:tcPr>
            <w:tcW w:w="1319" w:type="pct"/>
            <w:shd w:val="clear" w:color="auto" w:fill="auto"/>
          </w:tcPr>
          <w:p w:rsidR="005D1CBA" w:rsidRPr="008F03FB" w:rsidRDefault="005D1CBA" w:rsidP="001A4F90">
            <w:pPr>
              <w:widowControl w:val="0"/>
              <w:tabs>
                <w:tab w:val="left" w:pos="540"/>
              </w:tabs>
              <w:autoSpaceDE w:val="0"/>
              <w:autoSpaceDN w:val="0"/>
              <w:adjustRightInd w:val="0"/>
              <w:ind w:left="-57" w:right="-57"/>
              <w:contextualSpacing/>
              <w:jc w:val="center"/>
              <w:rPr>
                <w:sz w:val="20"/>
                <w:szCs w:val="20"/>
              </w:rPr>
            </w:pPr>
            <w:r w:rsidRPr="008F03FB">
              <w:rPr>
                <w:sz w:val="20"/>
                <w:szCs w:val="20"/>
              </w:rPr>
              <w:t>Индикаторы достижения компетенции</w:t>
            </w:r>
          </w:p>
        </w:tc>
        <w:tc>
          <w:tcPr>
            <w:tcW w:w="1294" w:type="pct"/>
            <w:shd w:val="clear" w:color="auto" w:fill="auto"/>
          </w:tcPr>
          <w:p w:rsidR="005D1CBA" w:rsidRPr="008F03FB" w:rsidRDefault="005D1CBA" w:rsidP="001A4F90">
            <w:pPr>
              <w:widowControl w:val="0"/>
              <w:tabs>
                <w:tab w:val="left" w:pos="540"/>
              </w:tabs>
              <w:autoSpaceDE w:val="0"/>
              <w:autoSpaceDN w:val="0"/>
              <w:adjustRightInd w:val="0"/>
              <w:ind w:left="-57" w:right="-57"/>
              <w:contextualSpacing/>
              <w:jc w:val="center"/>
              <w:rPr>
                <w:sz w:val="20"/>
                <w:szCs w:val="20"/>
              </w:rPr>
            </w:pPr>
            <w:r w:rsidRPr="008F03FB">
              <w:rPr>
                <w:sz w:val="20"/>
                <w:szCs w:val="20"/>
              </w:rPr>
              <w:t>Результаты обучения (умения и знания), соотнесенные с индикаторами достижения компетенции</w:t>
            </w:r>
          </w:p>
        </w:tc>
        <w:tc>
          <w:tcPr>
            <w:tcW w:w="1493" w:type="pct"/>
          </w:tcPr>
          <w:p w:rsidR="005D1CBA" w:rsidRPr="008F03FB" w:rsidRDefault="005D1CBA" w:rsidP="001A4F90">
            <w:pPr>
              <w:widowControl w:val="0"/>
              <w:tabs>
                <w:tab w:val="left" w:pos="540"/>
              </w:tabs>
              <w:autoSpaceDE w:val="0"/>
              <w:autoSpaceDN w:val="0"/>
              <w:adjustRightInd w:val="0"/>
              <w:ind w:left="-57" w:right="-57"/>
              <w:contextualSpacing/>
              <w:jc w:val="center"/>
              <w:rPr>
                <w:sz w:val="20"/>
                <w:szCs w:val="20"/>
              </w:rPr>
            </w:pPr>
            <w:r w:rsidRPr="008F03FB">
              <w:rPr>
                <w:sz w:val="20"/>
                <w:szCs w:val="20"/>
              </w:rPr>
              <w:t>Типовые контрольные задания</w:t>
            </w:r>
          </w:p>
        </w:tc>
      </w:tr>
      <w:tr w:rsidR="00393A51" w:rsidRPr="008F03FB" w:rsidTr="00203349">
        <w:tc>
          <w:tcPr>
            <w:tcW w:w="894" w:type="pct"/>
            <w:vMerge w:val="restart"/>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r w:rsidRPr="008F03FB">
              <w:rPr>
                <w:b/>
                <w:sz w:val="20"/>
                <w:szCs w:val="20"/>
              </w:rPr>
              <w:t>УК-11</w:t>
            </w:r>
          </w:p>
          <w:p w:rsidR="00393A51" w:rsidRPr="008F03FB" w:rsidRDefault="00393A51" w:rsidP="009C7D46">
            <w:pPr>
              <w:jc w:val="both"/>
              <w:rPr>
                <w:sz w:val="20"/>
                <w:szCs w:val="20"/>
              </w:rPr>
            </w:pPr>
            <w:r w:rsidRPr="008F03FB">
              <w:rPr>
                <w:sz w:val="20"/>
                <w:szCs w:val="20"/>
              </w:rPr>
              <w:t>Способность к постановке целей и задач исследований, выбору оптимальных путей и методов их достижения.</w:t>
            </w:r>
          </w:p>
          <w:p w:rsidR="00393A51" w:rsidRPr="008F03FB" w:rsidRDefault="00393A51" w:rsidP="009C7D46">
            <w:pPr>
              <w:widowControl w:val="0"/>
              <w:tabs>
                <w:tab w:val="left" w:pos="540"/>
              </w:tabs>
              <w:autoSpaceDE w:val="0"/>
              <w:autoSpaceDN w:val="0"/>
              <w:adjustRightInd w:val="0"/>
              <w:contextualSpacing/>
              <w:jc w:val="both"/>
              <w:rPr>
                <w:sz w:val="20"/>
                <w:szCs w:val="20"/>
              </w:rPr>
            </w:pPr>
          </w:p>
        </w:tc>
        <w:tc>
          <w:tcPr>
            <w:tcW w:w="1319" w:type="pct"/>
            <w:shd w:val="clear" w:color="auto" w:fill="auto"/>
          </w:tcPr>
          <w:p w:rsidR="00393A51" w:rsidRPr="00907B92" w:rsidRDefault="00393A51" w:rsidP="009C7D46">
            <w:pPr>
              <w:jc w:val="both"/>
              <w:rPr>
                <w:sz w:val="20"/>
                <w:szCs w:val="20"/>
              </w:rPr>
            </w:pPr>
            <w:r w:rsidRPr="00907B92">
              <w:rPr>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tc>
        <w:tc>
          <w:tcPr>
            <w:tcW w:w="1294" w:type="pct"/>
            <w:shd w:val="clear" w:color="auto" w:fill="auto"/>
          </w:tcPr>
          <w:p w:rsidR="00393A51" w:rsidRPr="00907B92" w:rsidRDefault="00393A51" w:rsidP="0095161A">
            <w:pPr>
              <w:widowControl w:val="0"/>
              <w:tabs>
                <w:tab w:val="left" w:pos="540"/>
              </w:tabs>
              <w:autoSpaceDE w:val="0"/>
              <w:contextualSpacing/>
              <w:jc w:val="both"/>
              <w:rPr>
                <w:sz w:val="20"/>
                <w:szCs w:val="20"/>
              </w:rPr>
            </w:pPr>
            <w:r w:rsidRPr="00907B92">
              <w:rPr>
                <w:b/>
                <w:sz w:val="20"/>
                <w:szCs w:val="20"/>
              </w:rPr>
              <w:t>Знать:</w:t>
            </w:r>
            <w:r w:rsidRPr="00907B92">
              <w:rPr>
                <w:sz w:val="20"/>
                <w:szCs w:val="20"/>
              </w:rPr>
              <w:t xml:space="preserve"> понятийный аппарат и теоретический мейнстрим современного менеджмента; требования к постановке управленческих проблем</w:t>
            </w:r>
            <w:r>
              <w:rPr>
                <w:sz w:val="20"/>
                <w:szCs w:val="20"/>
              </w:rPr>
              <w:t xml:space="preserve"> и описанию проблемных ситуаций.</w:t>
            </w:r>
          </w:p>
          <w:p w:rsidR="00393A51" w:rsidRPr="00907B92" w:rsidRDefault="00393A51" w:rsidP="0095161A">
            <w:pPr>
              <w:jc w:val="both"/>
              <w:rPr>
                <w:sz w:val="20"/>
                <w:szCs w:val="20"/>
              </w:rPr>
            </w:pPr>
            <w:r w:rsidRPr="00907B92">
              <w:rPr>
                <w:b/>
                <w:sz w:val="20"/>
                <w:szCs w:val="20"/>
              </w:rPr>
              <w:t>Уметь:</w:t>
            </w:r>
            <w:r w:rsidRPr="00907B92">
              <w:rPr>
                <w:sz w:val="20"/>
                <w:szCs w:val="20"/>
              </w:rPr>
              <w:t xml:space="preserve"> определять и выявить реальную природу проблемы, применять модели, концепции, теории при решении реальных проблем и управленческих задач</w:t>
            </w:r>
            <w:r>
              <w:rPr>
                <w:sz w:val="20"/>
                <w:szCs w:val="20"/>
              </w:rPr>
              <w:t>.</w:t>
            </w: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Default="00393A51" w:rsidP="00AC2A84">
            <w:pPr>
              <w:jc w:val="both"/>
              <w:rPr>
                <w:sz w:val="20"/>
                <w:szCs w:val="20"/>
              </w:rPr>
            </w:pPr>
          </w:p>
          <w:p w:rsidR="00393A51" w:rsidRPr="00907B92" w:rsidRDefault="00393A51" w:rsidP="00AC2A84">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Pr="00907B92" w:rsidRDefault="00393A51" w:rsidP="009C7D46">
            <w:pPr>
              <w:jc w:val="both"/>
              <w:rPr>
                <w:sz w:val="20"/>
                <w:szCs w:val="20"/>
              </w:rPr>
            </w:pPr>
          </w:p>
          <w:p w:rsidR="00393A51" w:rsidRPr="00907B92"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Default="00393A51" w:rsidP="009C7D46">
            <w:pPr>
              <w:jc w:val="both"/>
              <w:rPr>
                <w:sz w:val="20"/>
                <w:szCs w:val="20"/>
              </w:rPr>
            </w:pPr>
          </w:p>
          <w:p w:rsidR="00393A51" w:rsidRPr="00907B92" w:rsidRDefault="00393A51" w:rsidP="00AE4AD7">
            <w:pPr>
              <w:jc w:val="both"/>
              <w:rPr>
                <w:sz w:val="20"/>
                <w:szCs w:val="20"/>
              </w:rPr>
            </w:pPr>
          </w:p>
        </w:tc>
        <w:tc>
          <w:tcPr>
            <w:tcW w:w="1493" w:type="pct"/>
            <w:shd w:val="clear" w:color="auto" w:fill="auto"/>
          </w:tcPr>
          <w:p w:rsidR="00393A51" w:rsidRPr="008F03FB" w:rsidRDefault="00393A51" w:rsidP="00AC2A84">
            <w:pPr>
              <w:widowControl w:val="0"/>
              <w:rPr>
                <w:b/>
                <w:sz w:val="20"/>
                <w:szCs w:val="20"/>
              </w:rPr>
            </w:pPr>
            <w:r w:rsidRPr="008F03FB">
              <w:rPr>
                <w:b/>
                <w:sz w:val="20"/>
                <w:szCs w:val="20"/>
              </w:rPr>
              <w:t xml:space="preserve">Задание. </w:t>
            </w:r>
          </w:p>
          <w:p w:rsidR="00393A51" w:rsidRPr="004C1E10" w:rsidRDefault="00393A51" w:rsidP="004C1E10">
            <w:pPr>
              <w:jc w:val="both"/>
              <w:rPr>
                <w:noProof/>
                <w:sz w:val="20"/>
                <w:szCs w:val="20"/>
              </w:rPr>
            </w:pPr>
            <w:r w:rsidRPr="004C1E10">
              <w:rPr>
                <w:noProof/>
                <w:sz w:val="20"/>
                <w:szCs w:val="20"/>
              </w:rPr>
              <w:t>Фабрика по производству упаковки из картона, несмотря на постоянный спрос на свою продукцию, показывает низкую производительность труда. Политика организации содержит основные положения стратегии в форме практического руководства, необходимого для формирования бизнес-стратегий и функциональных стратегий. Однако ее положения и принципы слабо интерпретируются при постановке задач работникам в рамках текущей деятельности. Часть рабочего времени-сотрудники тратят на разговоры за кофе в стиле «что слышно в наших кулуарах?», «опять организационные изменения?!» С целью совершенствования процесса управления фабрикой было строго регламентировано время относительно 15 минутных перерывов, издано несколько распоряжений по поводу нарушения установленных правил и руководитель лично беседовал с нарушителями. Но работники продолжают сопротивляться таким стараниям.</w:t>
            </w:r>
          </w:p>
          <w:p w:rsidR="00393A51" w:rsidRPr="004C1E10" w:rsidRDefault="00393A51" w:rsidP="004C1E10">
            <w:pPr>
              <w:jc w:val="both"/>
              <w:rPr>
                <w:noProof/>
                <w:sz w:val="20"/>
                <w:szCs w:val="20"/>
              </w:rPr>
            </w:pPr>
            <w:r w:rsidRPr="004C1E10">
              <w:rPr>
                <w:noProof/>
                <w:sz w:val="20"/>
                <w:szCs w:val="20"/>
              </w:rPr>
              <w:t>Проведенный опрос показал, что 79% работников считают недостаточным то вознаграждение, которое они получают за хорошую работу. Моральный уровень персонала очень низок. На предприятии работают всего лишь 300-человек, однако улучшить показатели работы руководству не удается.!</w:t>
            </w:r>
          </w:p>
          <w:p w:rsidR="00393A51" w:rsidRPr="008F03FB" w:rsidRDefault="00393A51" w:rsidP="0095161A">
            <w:pPr>
              <w:jc w:val="both"/>
              <w:rPr>
                <w:sz w:val="20"/>
                <w:szCs w:val="20"/>
              </w:rPr>
            </w:pPr>
            <w:r w:rsidRPr="004C1E10">
              <w:rPr>
                <w:noProof/>
                <w:sz w:val="20"/>
                <w:szCs w:val="20"/>
              </w:rPr>
              <w:t>Укажите какие управленческие проблемы Вы бы отметили по данной ситуации.</w:t>
            </w: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AE4AD7">
            <w:pPr>
              <w:jc w:val="both"/>
              <w:rPr>
                <w:sz w:val="20"/>
                <w:szCs w:val="20"/>
              </w:rPr>
            </w:pPr>
            <w:r w:rsidRPr="00907B92">
              <w:rPr>
                <w:sz w:val="20"/>
                <w:szCs w:val="20"/>
              </w:rPr>
              <w:t>2. Обосновывает системную формулировку цели и постановку задачи управления.</w:t>
            </w:r>
          </w:p>
          <w:p w:rsidR="00393A51" w:rsidRPr="00907B92" w:rsidRDefault="00393A51" w:rsidP="00AE4AD7">
            <w:pPr>
              <w:jc w:val="both"/>
              <w:rPr>
                <w:sz w:val="20"/>
                <w:szCs w:val="20"/>
              </w:rPr>
            </w:pPr>
          </w:p>
        </w:tc>
        <w:tc>
          <w:tcPr>
            <w:tcW w:w="1294" w:type="pct"/>
            <w:shd w:val="clear" w:color="auto" w:fill="auto"/>
          </w:tcPr>
          <w:p w:rsidR="00393A51" w:rsidRDefault="00393A51" w:rsidP="00AE4AD7">
            <w:pPr>
              <w:jc w:val="both"/>
              <w:rPr>
                <w:sz w:val="20"/>
                <w:szCs w:val="20"/>
              </w:rPr>
            </w:pPr>
            <w:r w:rsidRPr="00AE4AD7">
              <w:rPr>
                <w:b/>
                <w:sz w:val="20"/>
                <w:szCs w:val="20"/>
              </w:rPr>
              <w:t>Знать:</w:t>
            </w:r>
            <w:r w:rsidRPr="00907B92">
              <w:rPr>
                <w:sz w:val="20"/>
                <w:szCs w:val="20"/>
              </w:rPr>
              <w:t xml:space="preserve"> методику SM</w:t>
            </w:r>
            <w:r>
              <w:rPr>
                <w:sz w:val="20"/>
                <w:szCs w:val="20"/>
              </w:rPr>
              <w:t>ART постановки целей</w:t>
            </w:r>
            <w:r w:rsidRPr="00907B92">
              <w:rPr>
                <w:sz w:val="20"/>
                <w:szCs w:val="20"/>
              </w:rPr>
              <w:t xml:space="preserve">, </w:t>
            </w:r>
            <w:r>
              <w:rPr>
                <w:sz w:val="20"/>
                <w:szCs w:val="20"/>
              </w:rPr>
              <w:t>систему стратегических координат;</w:t>
            </w:r>
          </w:p>
          <w:p w:rsidR="00393A51" w:rsidRDefault="00393A51" w:rsidP="00AE4AD7">
            <w:pPr>
              <w:jc w:val="both"/>
              <w:rPr>
                <w:sz w:val="20"/>
                <w:szCs w:val="20"/>
              </w:rPr>
            </w:pPr>
            <w:r w:rsidRPr="00AE4AD7">
              <w:rPr>
                <w:sz w:val="20"/>
                <w:szCs w:val="20"/>
              </w:rPr>
              <w:t xml:space="preserve">основные функции менеджмента, составляющие основу </w:t>
            </w:r>
            <w:r w:rsidRPr="00AE4AD7">
              <w:rPr>
                <w:sz w:val="20"/>
                <w:szCs w:val="20"/>
              </w:rPr>
              <w:lastRenderedPageBreak/>
              <w:t>управленческого цикла и связи, обеспечивающие их взаимодействие</w:t>
            </w:r>
            <w:r>
              <w:rPr>
                <w:sz w:val="20"/>
                <w:szCs w:val="20"/>
              </w:rPr>
              <w:t>.</w:t>
            </w:r>
          </w:p>
          <w:p w:rsidR="00393A51" w:rsidRPr="00907B92" w:rsidRDefault="00393A51" w:rsidP="00AE4AD7">
            <w:pPr>
              <w:jc w:val="both"/>
              <w:rPr>
                <w:b/>
                <w:sz w:val="20"/>
                <w:szCs w:val="20"/>
              </w:rPr>
            </w:pPr>
            <w:r w:rsidRPr="00AE4AD7">
              <w:rPr>
                <w:b/>
                <w:sz w:val="20"/>
                <w:szCs w:val="20"/>
              </w:rPr>
              <w:t>Уметь:</w:t>
            </w:r>
            <w:r w:rsidRPr="00AE4AD7">
              <w:rPr>
                <w:sz w:val="20"/>
                <w:szCs w:val="20"/>
              </w:rPr>
              <w:t xml:space="preserve"> подбирать и применять инструменты и методы менеджмента, опираясь на прикладное использование их потенциала для решения социально-экономических задач</w:t>
            </w:r>
            <w:r>
              <w:rPr>
                <w:sz w:val="20"/>
                <w:szCs w:val="20"/>
              </w:rPr>
              <w:t>.</w:t>
            </w:r>
          </w:p>
        </w:tc>
        <w:tc>
          <w:tcPr>
            <w:tcW w:w="1493" w:type="pct"/>
            <w:shd w:val="clear" w:color="auto" w:fill="auto"/>
          </w:tcPr>
          <w:p w:rsidR="00393A51" w:rsidRPr="00907B92" w:rsidRDefault="00393A51" w:rsidP="00AE4AD7">
            <w:pPr>
              <w:widowControl w:val="0"/>
              <w:rPr>
                <w:b/>
                <w:sz w:val="20"/>
                <w:szCs w:val="20"/>
              </w:rPr>
            </w:pPr>
            <w:r w:rsidRPr="00907B92">
              <w:rPr>
                <w:b/>
                <w:sz w:val="20"/>
                <w:szCs w:val="20"/>
              </w:rPr>
              <w:lastRenderedPageBreak/>
              <w:t xml:space="preserve">Задание. </w:t>
            </w:r>
          </w:p>
          <w:p w:rsidR="00393A51" w:rsidRPr="008F03FB" w:rsidRDefault="00393A51" w:rsidP="00AE4AD7">
            <w:pPr>
              <w:widowControl w:val="0"/>
              <w:rPr>
                <w:sz w:val="20"/>
                <w:szCs w:val="20"/>
              </w:rPr>
            </w:pPr>
            <w:r>
              <w:rPr>
                <w:sz w:val="20"/>
                <w:szCs w:val="20"/>
              </w:rPr>
              <w:t xml:space="preserve">Вы создаете бизнес в </w:t>
            </w:r>
            <w:r>
              <w:rPr>
                <w:sz w:val="20"/>
                <w:szCs w:val="20"/>
                <w:lang w:val="en-US"/>
              </w:rPr>
              <w:t>IT</w:t>
            </w:r>
            <w:r>
              <w:rPr>
                <w:sz w:val="20"/>
                <w:szCs w:val="20"/>
              </w:rPr>
              <w:t xml:space="preserve">-сфере. </w:t>
            </w:r>
            <w:r w:rsidRPr="00907B92">
              <w:rPr>
                <w:sz w:val="20"/>
                <w:szCs w:val="20"/>
              </w:rPr>
              <w:t xml:space="preserve">Сформулируйте миссию, видение, составьте дерево целей на среднесрочную перспективу. </w:t>
            </w:r>
            <w:r>
              <w:rPr>
                <w:sz w:val="20"/>
                <w:szCs w:val="20"/>
              </w:rPr>
              <w:t>Опираясь на</w:t>
            </w:r>
            <w:r w:rsidRPr="008F03FB">
              <w:rPr>
                <w:sz w:val="20"/>
                <w:szCs w:val="20"/>
              </w:rPr>
              <w:t xml:space="preserve"> </w:t>
            </w:r>
            <w:r w:rsidRPr="008F03FB">
              <w:rPr>
                <w:sz w:val="20"/>
                <w:szCs w:val="20"/>
              </w:rPr>
              <w:lastRenderedPageBreak/>
              <w:t>метод «умного» целеполагания (</w:t>
            </w:r>
            <w:r w:rsidRPr="008F03FB">
              <w:rPr>
                <w:sz w:val="20"/>
                <w:szCs w:val="20"/>
                <w:lang w:val="en-US"/>
              </w:rPr>
              <w:t>SMART</w:t>
            </w:r>
            <w:r w:rsidRPr="008F03FB">
              <w:rPr>
                <w:sz w:val="20"/>
                <w:szCs w:val="20"/>
              </w:rPr>
              <w:t>-принципы) сформируйте перечень</w:t>
            </w:r>
            <w:r w:rsidRPr="008F03FB">
              <w:rPr>
                <w:b/>
                <w:bCs/>
                <w:sz w:val="20"/>
                <w:szCs w:val="20"/>
              </w:rPr>
              <w:t xml:space="preserve"> </w:t>
            </w:r>
            <w:r w:rsidRPr="008F03FB">
              <w:rPr>
                <w:sz w:val="20"/>
                <w:szCs w:val="20"/>
              </w:rPr>
              <w:t>возможных ошибок при постановке целей.</w:t>
            </w:r>
          </w:p>
          <w:p w:rsidR="00393A51" w:rsidRPr="00907B92" w:rsidRDefault="00393A51" w:rsidP="00AE4AD7">
            <w:pPr>
              <w:widowControl w:val="0"/>
              <w:rPr>
                <w:sz w:val="20"/>
                <w:szCs w:val="20"/>
              </w:rPr>
            </w:pPr>
            <w:r w:rsidRPr="00907B92">
              <w:rPr>
                <w:sz w:val="20"/>
                <w:szCs w:val="20"/>
              </w:rPr>
              <w:t>Укажите какие действия необходимо предпринять для реализации главной цели</w:t>
            </w:r>
            <w:r>
              <w:rPr>
                <w:sz w:val="20"/>
                <w:szCs w:val="20"/>
              </w:rPr>
              <w:t>.</w:t>
            </w:r>
          </w:p>
          <w:p w:rsidR="00393A51" w:rsidRPr="004C6BE3" w:rsidRDefault="00393A51" w:rsidP="001F2D10">
            <w:pPr>
              <w:autoSpaceDE w:val="0"/>
              <w:autoSpaceDN w:val="0"/>
              <w:adjustRightInd w:val="0"/>
              <w:jc w:val="both"/>
              <w:rPr>
                <w:rFonts w:eastAsia="Arial Unicode MS"/>
                <w:b/>
                <w:sz w:val="20"/>
                <w:szCs w:val="20"/>
                <w:u w:color="000000"/>
              </w:rPr>
            </w:pP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AE4AD7">
            <w:pPr>
              <w:jc w:val="both"/>
              <w:rPr>
                <w:sz w:val="20"/>
                <w:szCs w:val="20"/>
              </w:rPr>
            </w:pPr>
            <w:r w:rsidRPr="00907B92">
              <w:rPr>
                <w:sz w:val="20"/>
                <w:szCs w:val="20"/>
              </w:rPr>
              <w:t>3. Взвешенно и системно подходит к анализу ситуации, формулировке критериев и условий выбора.</w:t>
            </w:r>
          </w:p>
          <w:p w:rsidR="00393A51" w:rsidRPr="00907B92" w:rsidRDefault="00393A51" w:rsidP="00AE4AD7">
            <w:pPr>
              <w:jc w:val="both"/>
              <w:rPr>
                <w:sz w:val="20"/>
                <w:szCs w:val="20"/>
              </w:rPr>
            </w:pPr>
          </w:p>
        </w:tc>
        <w:tc>
          <w:tcPr>
            <w:tcW w:w="1294" w:type="pct"/>
            <w:shd w:val="clear" w:color="auto" w:fill="auto"/>
          </w:tcPr>
          <w:p w:rsidR="00393A51" w:rsidRPr="00907B92" w:rsidRDefault="00393A51" w:rsidP="00AE4AD7">
            <w:pPr>
              <w:jc w:val="both"/>
              <w:rPr>
                <w:sz w:val="20"/>
                <w:szCs w:val="20"/>
              </w:rPr>
            </w:pPr>
            <w:r w:rsidRPr="00907B92">
              <w:rPr>
                <w:b/>
                <w:sz w:val="20"/>
                <w:szCs w:val="20"/>
              </w:rPr>
              <w:t>Знать:</w:t>
            </w:r>
            <w:r w:rsidRPr="00907B92">
              <w:rPr>
                <w:sz w:val="20"/>
                <w:szCs w:val="20"/>
              </w:rPr>
              <w:t xml:space="preserve"> методы анализа факторов внешней и внутренней среды организации.</w:t>
            </w:r>
          </w:p>
          <w:p w:rsidR="00393A51" w:rsidRPr="00907B92" w:rsidRDefault="00393A51" w:rsidP="00AE4AD7">
            <w:pPr>
              <w:jc w:val="both"/>
              <w:rPr>
                <w:sz w:val="20"/>
                <w:szCs w:val="20"/>
              </w:rPr>
            </w:pPr>
            <w:r w:rsidRPr="00907B92">
              <w:rPr>
                <w:b/>
                <w:sz w:val="20"/>
                <w:szCs w:val="20"/>
              </w:rPr>
              <w:t>Уметь:</w:t>
            </w:r>
            <w:r w:rsidRPr="00907B92">
              <w:rPr>
                <w:sz w:val="20"/>
                <w:szCs w:val="20"/>
              </w:rPr>
              <w:t xml:space="preserve"> интерпретировать результаты анализа внешней и внутренней среды организации и </w:t>
            </w:r>
            <w:r>
              <w:rPr>
                <w:sz w:val="20"/>
                <w:szCs w:val="20"/>
              </w:rPr>
              <w:t>определять направления развития компании, исходя из критериев и условий выбора</w:t>
            </w:r>
            <w:r w:rsidRPr="00907B92">
              <w:rPr>
                <w:sz w:val="20"/>
                <w:szCs w:val="20"/>
              </w:rPr>
              <w:t>.</w:t>
            </w:r>
          </w:p>
        </w:tc>
        <w:tc>
          <w:tcPr>
            <w:tcW w:w="1493" w:type="pct"/>
            <w:shd w:val="clear" w:color="auto" w:fill="auto"/>
          </w:tcPr>
          <w:p w:rsidR="00393A51" w:rsidRPr="004C6BE3" w:rsidRDefault="00393A51" w:rsidP="00AE4AD7">
            <w:pPr>
              <w:autoSpaceDE w:val="0"/>
              <w:autoSpaceDN w:val="0"/>
              <w:adjustRightInd w:val="0"/>
              <w:jc w:val="both"/>
              <w:rPr>
                <w:rFonts w:eastAsia="Arial Unicode MS"/>
                <w:b/>
                <w:sz w:val="20"/>
                <w:szCs w:val="20"/>
                <w:u w:color="000000"/>
              </w:rPr>
            </w:pPr>
            <w:r w:rsidRPr="004C6BE3">
              <w:rPr>
                <w:rFonts w:eastAsia="Arial Unicode MS"/>
                <w:b/>
                <w:sz w:val="20"/>
                <w:szCs w:val="20"/>
                <w:u w:color="000000"/>
              </w:rPr>
              <w:t xml:space="preserve">Задание. </w:t>
            </w:r>
          </w:p>
          <w:p w:rsidR="00393A51" w:rsidRPr="00FB0F23" w:rsidRDefault="00393A51" w:rsidP="00AE4AD7">
            <w:pPr>
              <w:widowControl w:val="0"/>
              <w:rPr>
                <w:sz w:val="20"/>
                <w:szCs w:val="20"/>
              </w:rPr>
            </w:pPr>
            <w:r>
              <w:rPr>
                <w:sz w:val="20"/>
                <w:szCs w:val="20"/>
              </w:rPr>
              <w:t>На примере конкретной орг</w:t>
            </w:r>
            <w:r w:rsidRPr="00FB0F23">
              <w:rPr>
                <w:sz w:val="20"/>
                <w:szCs w:val="20"/>
              </w:rPr>
              <w:t xml:space="preserve">анизации </w:t>
            </w:r>
            <w:r>
              <w:rPr>
                <w:sz w:val="20"/>
                <w:szCs w:val="20"/>
              </w:rPr>
              <w:t>проведите ее стратегический анализ, обобщите результаты. В</w:t>
            </w:r>
            <w:r w:rsidRPr="00FB0F23">
              <w:rPr>
                <w:sz w:val="20"/>
                <w:szCs w:val="20"/>
              </w:rPr>
              <w:t>ыделите основных стейкхолдеров и их влияние на организацию</w:t>
            </w:r>
          </w:p>
          <w:p w:rsidR="00393A51" w:rsidRPr="008F03FB" w:rsidRDefault="00393A51" w:rsidP="00AE4AD7">
            <w:pPr>
              <w:widowControl w:val="0"/>
              <w:jc w:val="both"/>
              <w:rPr>
                <w:b/>
                <w:sz w:val="20"/>
                <w:szCs w:val="20"/>
              </w:rPr>
            </w:pP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AE4AD7">
            <w:pPr>
              <w:jc w:val="both"/>
              <w:rPr>
                <w:sz w:val="20"/>
                <w:szCs w:val="20"/>
              </w:rPr>
            </w:pPr>
            <w:r w:rsidRPr="00907B92">
              <w:rPr>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393A51" w:rsidRPr="00907B92" w:rsidRDefault="00393A51" w:rsidP="00AE4AD7">
            <w:pPr>
              <w:jc w:val="both"/>
              <w:rPr>
                <w:sz w:val="20"/>
                <w:szCs w:val="20"/>
              </w:rPr>
            </w:pPr>
          </w:p>
        </w:tc>
        <w:tc>
          <w:tcPr>
            <w:tcW w:w="1294" w:type="pct"/>
            <w:shd w:val="clear" w:color="auto" w:fill="auto"/>
          </w:tcPr>
          <w:p w:rsidR="00393A51" w:rsidRPr="009D290C" w:rsidRDefault="00393A51" w:rsidP="00AE4AD7">
            <w:pPr>
              <w:jc w:val="both"/>
              <w:rPr>
                <w:sz w:val="20"/>
                <w:szCs w:val="20"/>
              </w:rPr>
            </w:pPr>
            <w:r w:rsidRPr="009D290C">
              <w:rPr>
                <w:b/>
                <w:sz w:val="20"/>
                <w:szCs w:val="20"/>
              </w:rPr>
              <w:t>Знать:</w:t>
            </w:r>
            <w:r w:rsidRPr="009D290C">
              <w:rPr>
                <w:sz w:val="20"/>
                <w:szCs w:val="20"/>
              </w:rPr>
              <w:t xml:space="preserve"> проблематику и методы принятия управленческих решений.</w:t>
            </w:r>
          </w:p>
          <w:p w:rsidR="00393A51" w:rsidRPr="009D290C" w:rsidRDefault="00393A51" w:rsidP="00AE4AD7">
            <w:pPr>
              <w:jc w:val="both"/>
              <w:rPr>
                <w:sz w:val="20"/>
                <w:szCs w:val="20"/>
              </w:rPr>
            </w:pPr>
            <w:r w:rsidRPr="009D290C">
              <w:rPr>
                <w:b/>
                <w:sz w:val="20"/>
                <w:szCs w:val="20"/>
              </w:rPr>
              <w:t>Уметь:</w:t>
            </w:r>
            <w:r w:rsidRPr="009D290C">
              <w:rPr>
                <w:sz w:val="20"/>
                <w:szCs w:val="20"/>
              </w:rPr>
              <w:t xml:space="preserve"> выявлять </w:t>
            </w:r>
            <w:r>
              <w:rPr>
                <w:sz w:val="20"/>
                <w:szCs w:val="20"/>
              </w:rPr>
              <w:t xml:space="preserve">и оценивать </w:t>
            </w:r>
            <w:r w:rsidRPr="009D290C">
              <w:rPr>
                <w:sz w:val="20"/>
                <w:szCs w:val="20"/>
              </w:rPr>
              <w:t>альтернативные варианты принятия решений и обосновывать свою позицию, нести ответственность за принимаемые управленческие решения.</w:t>
            </w:r>
          </w:p>
          <w:p w:rsidR="00393A51" w:rsidRPr="00907B92" w:rsidRDefault="00393A51" w:rsidP="00AE4AD7">
            <w:pPr>
              <w:jc w:val="both"/>
              <w:rPr>
                <w:sz w:val="20"/>
                <w:szCs w:val="20"/>
              </w:rPr>
            </w:pPr>
          </w:p>
        </w:tc>
        <w:tc>
          <w:tcPr>
            <w:tcW w:w="1493" w:type="pct"/>
            <w:shd w:val="clear" w:color="auto" w:fill="auto"/>
          </w:tcPr>
          <w:p w:rsidR="00393A51" w:rsidRPr="009D290C" w:rsidRDefault="00393A51" w:rsidP="00AE4AD7">
            <w:pPr>
              <w:autoSpaceDE w:val="0"/>
              <w:autoSpaceDN w:val="0"/>
              <w:adjustRightInd w:val="0"/>
              <w:jc w:val="both"/>
              <w:rPr>
                <w:rFonts w:eastAsia="Arial Unicode MS"/>
                <w:b/>
                <w:sz w:val="20"/>
                <w:szCs w:val="20"/>
                <w:u w:color="000000"/>
              </w:rPr>
            </w:pPr>
            <w:r w:rsidRPr="009D290C">
              <w:rPr>
                <w:rFonts w:eastAsia="Arial Unicode MS"/>
                <w:b/>
                <w:sz w:val="20"/>
                <w:szCs w:val="20"/>
                <w:u w:color="000000"/>
              </w:rPr>
              <w:t>Задание.</w:t>
            </w:r>
          </w:p>
          <w:p w:rsidR="00393A51" w:rsidRPr="008F03FB" w:rsidRDefault="00393A51" w:rsidP="00AE4AD7">
            <w:pPr>
              <w:widowControl w:val="0"/>
              <w:jc w:val="both"/>
              <w:rPr>
                <w:sz w:val="20"/>
                <w:szCs w:val="20"/>
              </w:rPr>
            </w:pPr>
            <w:r w:rsidRPr="008F03FB">
              <w:rPr>
                <w:sz w:val="20"/>
                <w:szCs w:val="20"/>
              </w:rPr>
              <w:t>Крупной европейской фармацевтической компании необходимо принять решение о выборе дальнейшей стратегии развития. Возможно принятие трех принципиально разных альтернативных вариантов решения этой важной управленческой проблемы.</w:t>
            </w:r>
          </w:p>
          <w:p w:rsidR="00393A51" w:rsidRPr="008F03FB" w:rsidRDefault="00393A51" w:rsidP="00AE4AD7">
            <w:pPr>
              <w:widowControl w:val="0"/>
              <w:jc w:val="both"/>
              <w:rPr>
                <w:sz w:val="20"/>
                <w:szCs w:val="20"/>
              </w:rPr>
            </w:pPr>
            <w:r w:rsidRPr="008F03FB">
              <w:rPr>
                <w:i/>
                <w:sz w:val="20"/>
                <w:szCs w:val="20"/>
              </w:rPr>
              <w:t>Первый альтернативный вариант.</w:t>
            </w:r>
            <w:r w:rsidRPr="008F03FB">
              <w:rPr>
                <w:sz w:val="20"/>
                <w:szCs w:val="20"/>
              </w:rPr>
              <w:t xml:space="preserve"> Цель компании -  получение максимально возможной прибыли в возможно более короткие сроки. Для этого на четверть урезается программа по созданию новых видов продукции и на 30% сокращаются расходы на маркетинговое обеспечение торговых операций.</w:t>
            </w:r>
          </w:p>
          <w:p w:rsidR="00393A51" w:rsidRPr="008F03FB" w:rsidRDefault="00393A51" w:rsidP="00AE4AD7">
            <w:pPr>
              <w:widowControl w:val="0"/>
              <w:jc w:val="both"/>
              <w:rPr>
                <w:sz w:val="20"/>
                <w:szCs w:val="20"/>
              </w:rPr>
            </w:pPr>
            <w:r w:rsidRPr="008F03FB">
              <w:rPr>
                <w:i/>
                <w:sz w:val="20"/>
                <w:szCs w:val="20"/>
              </w:rPr>
              <w:t>Второй альтернативный вариант.</w:t>
            </w:r>
            <w:r w:rsidRPr="008F03FB">
              <w:rPr>
                <w:sz w:val="20"/>
                <w:szCs w:val="20"/>
              </w:rPr>
              <w:t xml:space="preserve"> Компания ставит перед собой цель обеспечить устойчивое положение в будущем. Для этого основные усилия сосредотачиваются на проведении НИОКР по созданию новых конкурентоспособных видов продукции.</w:t>
            </w:r>
          </w:p>
          <w:p w:rsidR="00393A51" w:rsidRPr="008F03FB" w:rsidRDefault="00393A51" w:rsidP="00AE4AD7">
            <w:pPr>
              <w:widowControl w:val="0"/>
              <w:jc w:val="both"/>
              <w:rPr>
                <w:sz w:val="20"/>
                <w:szCs w:val="20"/>
              </w:rPr>
            </w:pPr>
            <w:r w:rsidRPr="008F03FB">
              <w:rPr>
                <w:i/>
                <w:sz w:val="20"/>
                <w:szCs w:val="20"/>
              </w:rPr>
              <w:t>Второй альтернативный вариант</w:t>
            </w:r>
            <w:r w:rsidRPr="008F03FB">
              <w:rPr>
                <w:sz w:val="20"/>
                <w:szCs w:val="20"/>
              </w:rPr>
              <w:t xml:space="preserve">. Целью компании является сочетание обеспечения рентабельности производства в настоящее время со значительными расходами на НИОКР для создания продукции, </w:t>
            </w:r>
            <w:r w:rsidRPr="008F03FB">
              <w:rPr>
                <w:sz w:val="20"/>
                <w:szCs w:val="20"/>
              </w:rPr>
              <w:lastRenderedPageBreak/>
              <w:t>конкурентоспособной на рынках сбыта.</w:t>
            </w:r>
          </w:p>
          <w:p w:rsidR="00393A51" w:rsidRPr="008F03FB" w:rsidRDefault="00393A51" w:rsidP="001F2D10">
            <w:pPr>
              <w:widowControl w:val="0"/>
              <w:jc w:val="both"/>
              <w:rPr>
                <w:b/>
                <w:sz w:val="20"/>
                <w:szCs w:val="20"/>
              </w:rPr>
            </w:pPr>
            <w:r w:rsidRPr="008F03FB">
              <w:rPr>
                <w:b/>
                <w:sz w:val="20"/>
                <w:szCs w:val="20"/>
              </w:rPr>
              <w:t>Вопросы:</w:t>
            </w:r>
            <w:r w:rsidRPr="008F03FB">
              <w:rPr>
                <w:sz w:val="20"/>
                <w:szCs w:val="20"/>
              </w:rPr>
              <w:t xml:space="preserve"> Проанализируйте возможные направления развития фармацевтической компании. Какой из трех альтернативных вариантов возможного развития компании, подготовленных аналитиками, Вы считаете наиболее приемлемым?</w:t>
            </w:r>
            <w:r>
              <w:rPr>
                <w:sz w:val="20"/>
                <w:szCs w:val="20"/>
              </w:rPr>
              <w:t xml:space="preserve"> Оцените возможные последствия</w:t>
            </w: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AE4AD7">
            <w:pPr>
              <w:jc w:val="both"/>
              <w:rPr>
                <w:sz w:val="20"/>
                <w:szCs w:val="20"/>
              </w:rPr>
            </w:pPr>
            <w:r w:rsidRPr="00907B92">
              <w:rPr>
                <w:sz w:val="20"/>
                <w:szCs w:val="20"/>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393A51" w:rsidRPr="00907B92" w:rsidRDefault="00393A51" w:rsidP="009C7D46">
            <w:pPr>
              <w:jc w:val="both"/>
              <w:rPr>
                <w:sz w:val="20"/>
                <w:szCs w:val="20"/>
              </w:rPr>
            </w:pPr>
          </w:p>
        </w:tc>
        <w:tc>
          <w:tcPr>
            <w:tcW w:w="1294" w:type="pct"/>
            <w:shd w:val="clear" w:color="auto" w:fill="auto"/>
          </w:tcPr>
          <w:p w:rsidR="00393A51" w:rsidRPr="00622D44" w:rsidRDefault="00393A51" w:rsidP="001F2D10">
            <w:pPr>
              <w:widowControl w:val="0"/>
              <w:tabs>
                <w:tab w:val="left" w:pos="540"/>
              </w:tabs>
              <w:autoSpaceDE w:val="0"/>
              <w:contextualSpacing/>
              <w:jc w:val="both"/>
              <w:rPr>
                <w:sz w:val="20"/>
                <w:szCs w:val="20"/>
              </w:rPr>
            </w:pPr>
            <w:r w:rsidRPr="00622D44">
              <w:rPr>
                <w:b/>
                <w:sz w:val="20"/>
                <w:szCs w:val="20"/>
              </w:rPr>
              <w:t>Знать:</w:t>
            </w:r>
            <w:r w:rsidRPr="00622D44">
              <w:rPr>
                <w:sz w:val="20"/>
                <w:szCs w:val="20"/>
              </w:rPr>
              <w:t xml:space="preserve"> процедуры целеполагания, виды целей организации, методы исследования, используемых в решени</w:t>
            </w:r>
            <w:r>
              <w:rPr>
                <w:sz w:val="20"/>
                <w:szCs w:val="20"/>
              </w:rPr>
              <w:t>и практических задач управления.</w:t>
            </w:r>
          </w:p>
          <w:p w:rsidR="00393A51" w:rsidRPr="001F2D10" w:rsidRDefault="00393A51" w:rsidP="001F2D10">
            <w:pPr>
              <w:jc w:val="both"/>
              <w:rPr>
                <w:sz w:val="20"/>
                <w:szCs w:val="20"/>
              </w:rPr>
            </w:pPr>
            <w:r w:rsidRPr="00622D44">
              <w:rPr>
                <w:b/>
                <w:sz w:val="20"/>
                <w:szCs w:val="20"/>
              </w:rPr>
              <w:t>Уметь:</w:t>
            </w:r>
            <w:r w:rsidRPr="00622D44">
              <w:rPr>
                <w:sz w:val="20"/>
                <w:szCs w:val="20"/>
              </w:rPr>
              <w:t xml:space="preserve"> проводить декомпозицию целей компании, взаимоувязывать основные блоки деятельности компании; понимать особенности управления организационными изменениями и применять на практике методы аналитической работы</w:t>
            </w:r>
            <w:r>
              <w:rPr>
                <w:sz w:val="20"/>
                <w:szCs w:val="20"/>
              </w:rPr>
              <w:t>.</w:t>
            </w:r>
          </w:p>
          <w:p w:rsidR="00393A51" w:rsidRPr="00907B92" w:rsidRDefault="00393A51" w:rsidP="008F03FB">
            <w:pPr>
              <w:widowControl w:val="0"/>
              <w:tabs>
                <w:tab w:val="left" w:pos="540"/>
              </w:tabs>
              <w:autoSpaceDE w:val="0"/>
              <w:contextualSpacing/>
              <w:jc w:val="both"/>
              <w:rPr>
                <w:b/>
                <w:sz w:val="20"/>
                <w:szCs w:val="20"/>
              </w:rPr>
            </w:pPr>
          </w:p>
        </w:tc>
        <w:tc>
          <w:tcPr>
            <w:tcW w:w="1493" w:type="pct"/>
            <w:shd w:val="clear" w:color="auto" w:fill="auto"/>
          </w:tcPr>
          <w:p w:rsidR="00393A51" w:rsidRDefault="00393A51" w:rsidP="00AE4AD7">
            <w:pPr>
              <w:widowControl w:val="0"/>
              <w:jc w:val="both"/>
              <w:rPr>
                <w:b/>
                <w:sz w:val="20"/>
                <w:szCs w:val="20"/>
              </w:rPr>
            </w:pPr>
            <w:r>
              <w:rPr>
                <w:b/>
                <w:sz w:val="20"/>
                <w:szCs w:val="20"/>
              </w:rPr>
              <w:t>Задание</w:t>
            </w:r>
            <w:r w:rsidRPr="008F03FB">
              <w:rPr>
                <w:b/>
                <w:sz w:val="20"/>
                <w:szCs w:val="20"/>
              </w:rPr>
              <w:t>.</w:t>
            </w:r>
          </w:p>
          <w:p w:rsidR="00393A51" w:rsidRDefault="00393A51" w:rsidP="00AE4AD7">
            <w:pPr>
              <w:widowControl w:val="0"/>
              <w:jc w:val="both"/>
              <w:rPr>
                <w:sz w:val="20"/>
                <w:szCs w:val="20"/>
              </w:rPr>
            </w:pPr>
            <w:r>
              <w:rPr>
                <w:sz w:val="20"/>
                <w:szCs w:val="20"/>
              </w:rPr>
              <w:t>На примере конкретной организации определите</w:t>
            </w:r>
          </w:p>
          <w:p w:rsidR="00393A51" w:rsidRDefault="00393A51" w:rsidP="00AE4AD7">
            <w:pPr>
              <w:widowControl w:val="0"/>
              <w:jc w:val="both"/>
              <w:rPr>
                <w:sz w:val="20"/>
                <w:szCs w:val="20"/>
              </w:rPr>
            </w:pPr>
            <w:r>
              <w:rPr>
                <w:sz w:val="20"/>
                <w:szCs w:val="20"/>
              </w:rPr>
              <w:t>1) каким видите будущее рассматриваемой компании?</w:t>
            </w:r>
          </w:p>
          <w:p w:rsidR="00393A51" w:rsidRDefault="00393A51" w:rsidP="00AE4AD7">
            <w:pPr>
              <w:widowControl w:val="0"/>
              <w:jc w:val="both"/>
              <w:rPr>
                <w:sz w:val="20"/>
                <w:szCs w:val="20"/>
              </w:rPr>
            </w:pPr>
            <w:r>
              <w:rPr>
                <w:sz w:val="20"/>
                <w:szCs w:val="20"/>
              </w:rPr>
              <w:t>2) каковы управленческие и финансовые цели в отношении в отношении достижения видения?</w:t>
            </w:r>
          </w:p>
          <w:p w:rsidR="00393A51" w:rsidRDefault="00393A51" w:rsidP="00AE4AD7">
            <w:pPr>
              <w:widowControl w:val="0"/>
              <w:jc w:val="both"/>
              <w:rPr>
                <w:sz w:val="20"/>
                <w:szCs w:val="20"/>
              </w:rPr>
            </w:pPr>
            <w:r>
              <w:rPr>
                <w:sz w:val="20"/>
                <w:szCs w:val="20"/>
              </w:rPr>
              <w:t>3) в каких показателях работы с клиентами необходимо преуспеть, чтобы достичь желаемых показателей?</w:t>
            </w:r>
          </w:p>
          <w:p w:rsidR="00393A51" w:rsidRDefault="00393A51" w:rsidP="00AE4AD7">
            <w:pPr>
              <w:widowControl w:val="0"/>
              <w:jc w:val="both"/>
              <w:rPr>
                <w:sz w:val="20"/>
                <w:szCs w:val="20"/>
              </w:rPr>
            </w:pPr>
            <w:r>
              <w:rPr>
                <w:sz w:val="20"/>
                <w:szCs w:val="20"/>
              </w:rPr>
              <w:t>4) в отношении каких внутренних процессов необходимо преуспеть, чтобы удовлетворить клиентов</w:t>
            </w:r>
          </w:p>
          <w:p w:rsidR="00393A51" w:rsidRPr="00363DB3" w:rsidRDefault="00393A51" w:rsidP="00AE4AD7">
            <w:pPr>
              <w:widowControl w:val="0"/>
              <w:jc w:val="both"/>
              <w:rPr>
                <w:sz w:val="20"/>
                <w:szCs w:val="20"/>
              </w:rPr>
            </w:pPr>
            <w:r>
              <w:rPr>
                <w:sz w:val="20"/>
                <w:szCs w:val="20"/>
              </w:rPr>
              <w:t>5) что необходимо сделать для развития внутренних ресурсов для того, чтобы преуспеть в процессах</w:t>
            </w:r>
          </w:p>
          <w:p w:rsidR="00393A51" w:rsidRPr="008F03FB" w:rsidRDefault="00393A51" w:rsidP="00A01C9B">
            <w:pPr>
              <w:widowControl w:val="0"/>
              <w:jc w:val="both"/>
              <w:rPr>
                <w:b/>
                <w:sz w:val="20"/>
                <w:szCs w:val="20"/>
              </w:rPr>
            </w:pPr>
            <w:r>
              <w:rPr>
                <w:sz w:val="20"/>
                <w:szCs w:val="20"/>
              </w:rPr>
              <w:t>6) с использованием экспертного интервью выявите рисковые ситуации и подготовьте проект аналитического отчета</w:t>
            </w:r>
          </w:p>
        </w:tc>
      </w:tr>
      <w:tr w:rsidR="00393A51" w:rsidRPr="008F03FB" w:rsidTr="00203349">
        <w:tc>
          <w:tcPr>
            <w:tcW w:w="894" w:type="pct"/>
            <w:vMerge/>
            <w:shd w:val="clear" w:color="auto" w:fill="auto"/>
          </w:tcPr>
          <w:p w:rsidR="00393A51" w:rsidRPr="008F03FB" w:rsidRDefault="00393A51" w:rsidP="009C7D46">
            <w:pPr>
              <w:widowControl w:val="0"/>
              <w:tabs>
                <w:tab w:val="left" w:pos="540"/>
              </w:tabs>
              <w:autoSpaceDE w:val="0"/>
              <w:autoSpaceDN w:val="0"/>
              <w:adjustRightInd w:val="0"/>
              <w:contextualSpacing/>
              <w:jc w:val="both"/>
              <w:rPr>
                <w:b/>
                <w:sz w:val="20"/>
                <w:szCs w:val="20"/>
              </w:rPr>
            </w:pPr>
          </w:p>
        </w:tc>
        <w:tc>
          <w:tcPr>
            <w:tcW w:w="1319" w:type="pct"/>
            <w:shd w:val="clear" w:color="auto" w:fill="auto"/>
          </w:tcPr>
          <w:p w:rsidR="00393A51" w:rsidRPr="00907B92" w:rsidRDefault="00393A51" w:rsidP="009C7D46">
            <w:pPr>
              <w:jc w:val="both"/>
              <w:rPr>
                <w:sz w:val="20"/>
                <w:szCs w:val="20"/>
              </w:rPr>
            </w:pPr>
            <w:r w:rsidRPr="00907B92">
              <w:rPr>
                <w:sz w:val="20"/>
                <w:szCs w:val="20"/>
              </w:rPr>
              <w:t>6. Логично, последовательно и убедительно излагает в отчете цели, задачи, теорию и методологию исследования, результаты и выводы.</w:t>
            </w:r>
          </w:p>
        </w:tc>
        <w:tc>
          <w:tcPr>
            <w:tcW w:w="1294" w:type="pct"/>
            <w:shd w:val="clear" w:color="auto" w:fill="auto"/>
          </w:tcPr>
          <w:p w:rsidR="00393A51" w:rsidRPr="00907B92" w:rsidRDefault="00393A51" w:rsidP="00AE4AD7">
            <w:pPr>
              <w:widowControl w:val="0"/>
              <w:tabs>
                <w:tab w:val="left" w:pos="540"/>
              </w:tabs>
              <w:autoSpaceDE w:val="0"/>
              <w:contextualSpacing/>
              <w:jc w:val="both"/>
              <w:rPr>
                <w:sz w:val="20"/>
                <w:szCs w:val="20"/>
              </w:rPr>
            </w:pPr>
            <w:r w:rsidRPr="00907B92">
              <w:rPr>
                <w:b/>
                <w:sz w:val="20"/>
                <w:szCs w:val="20"/>
              </w:rPr>
              <w:t>Знать:</w:t>
            </w:r>
            <w:r w:rsidRPr="00907B92">
              <w:rPr>
                <w:sz w:val="20"/>
                <w:szCs w:val="20"/>
              </w:rPr>
              <w:t xml:space="preserve"> теорию и методологию исследования.</w:t>
            </w:r>
          </w:p>
          <w:p w:rsidR="00393A51" w:rsidRPr="00907B92" w:rsidRDefault="00393A51" w:rsidP="00AE4AD7">
            <w:pPr>
              <w:widowControl w:val="0"/>
              <w:tabs>
                <w:tab w:val="left" w:pos="540"/>
              </w:tabs>
              <w:autoSpaceDE w:val="0"/>
              <w:contextualSpacing/>
              <w:jc w:val="both"/>
              <w:rPr>
                <w:sz w:val="20"/>
                <w:szCs w:val="20"/>
              </w:rPr>
            </w:pPr>
            <w:r w:rsidRPr="00907B92">
              <w:rPr>
                <w:b/>
                <w:sz w:val="20"/>
                <w:szCs w:val="20"/>
              </w:rPr>
              <w:t>Уметь:</w:t>
            </w:r>
            <w:r w:rsidRPr="00907B92">
              <w:rPr>
                <w:sz w:val="20"/>
                <w:szCs w:val="20"/>
              </w:rPr>
              <w:t xml:space="preserve"> представлять результаты выполненной работы</w:t>
            </w:r>
            <w:r>
              <w:rPr>
                <w:sz w:val="20"/>
                <w:szCs w:val="20"/>
              </w:rPr>
              <w:t xml:space="preserve"> согласно системной модели исследования.</w:t>
            </w:r>
          </w:p>
          <w:p w:rsidR="00393A51" w:rsidRPr="00907B92" w:rsidRDefault="00393A51" w:rsidP="008F03FB">
            <w:pPr>
              <w:widowControl w:val="0"/>
              <w:tabs>
                <w:tab w:val="left" w:pos="540"/>
              </w:tabs>
              <w:autoSpaceDE w:val="0"/>
              <w:contextualSpacing/>
              <w:jc w:val="both"/>
              <w:rPr>
                <w:b/>
                <w:sz w:val="20"/>
                <w:szCs w:val="20"/>
              </w:rPr>
            </w:pPr>
          </w:p>
        </w:tc>
        <w:tc>
          <w:tcPr>
            <w:tcW w:w="1493" w:type="pct"/>
            <w:shd w:val="clear" w:color="auto" w:fill="auto"/>
          </w:tcPr>
          <w:p w:rsidR="00393A51" w:rsidRPr="00A01C9B" w:rsidRDefault="00393A51" w:rsidP="00622D44">
            <w:pPr>
              <w:widowControl w:val="0"/>
              <w:jc w:val="both"/>
              <w:rPr>
                <w:b/>
                <w:sz w:val="20"/>
                <w:szCs w:val="20"/>
              </w:rPr>
            </w:pPr>
            <w:r w:rsidRPr="00A01C9B">
              <w:rPr>
                <w:b/>
                <w:sz w:val="20"/>
                <w:szCs w:val="20"/>
              </w:rPr>
              <w:t xml:space="preserve">Задание. </w:t>
            </w:r>
          </w:p>
          <w:p w:rsidR="00393A51" w:rsidRPr="008F03FB" w:rsidRDefault="00393A51" w:rsidP="00622D44">
            <w:pPr>
              <w:widowControl w:val="0"/>
              <w:jc w:val="both"/>
              <w:rPr>
                <w:sz w:val="20"/>
                <w:szCs w:val="20"/>
              </w:rPr>
            </w:pPr>
            <w:r w:rsidRPr="008F03FB">
              <w:rPr>
                <w:sz w:val="20"/>
                <w:szCs w:val="20"/>
              </w:rPr>
              <w:t>Одна из крупнейших транснациональных компаний, специализирующаяся на выпуске электронной продукции, ведущая интенсивные научные разработки была создана как небольшая венчурная (рисковая) компания. На протяжении длительного времени компания принадлежала к лидерам промышленности по среднегодовым темпам роста объема продаж и чистой прибыли</w:t>
            </w:r>
            <w:r>
              <w:rPr>
                <w:sz w:val="20"/>
                <w:szCs w:val="20"/>
              </w:rPr>
              <w:t>, но стала наблюдаться отрицательная динамика</w:t>
            </w:r>
            <w:r w:rsidRPr="008F03FB">
              <w:rPr>
                <w:sz w:val="20"/>
                <w:szCs w:val="20"/>
              </w:rPr>
              <w:t xml:space="preserve">. </w:t>
            </w:r>
            <w:r>
              <w:rPr>
                <w:sz w:val="20"/>
                <w:szCs w:val="20"/>
              </w:rPr>
              <w:t>Руководство</w:t>
            </w:r>
            <w:r w:rsidRPr="008F03FB">
              <w:rPr>
                <w:sz w:val="20"/>
                <w:szCs w:val="20"/>
              </w:rPr>
              <w:t xml:space="preserve"> компании </w:t>
            </w:r>
            <w:r>
              <w:rPr>
                <w:sz w:val="20"/>
                <w:szCs w:val="20"/>
              </w:rPr>
              <w:t xml:space="preserve">решило, что </w:t>
            </w:r>
            <w:r w:rsidRPr="008F03FB">
              <w:rPr>
                <w:sz w:val="20"/>
                <w:szCs w:val="20"/>
              </w:rPr>
              <w:t xml:space="preserve">нужна была новая кровь - место инженера, первого CEO занял человек из медиа индустрии. Хотя компания в меньшей степени занималась </w:t>
            </w:r>
            <w:r w:rsidRPr="008F03FB">
              <w:rPr>
                <w:sz w:val="20"/>
                <w:szCs w:val="20"/>
              </w:rPr>
              <w:lastRenderedPageBreak/>
              <w:t xml:space="preserve">развитием собственных технологий, новый руководитель понимал, что ему надо развивать технологическую составляющую и пытался покупать многочисленные, но небольшие стартапы. </w:t>
            </w:r>
          </w:p>
          <w:p w:rsidR="00393A51" w:rsidRPr="008F03FB" w:rsidRDefault="00393A51" w:rsidP="00622D44">
            <w:pPr>
              <w:jc w:val="both"/>
              <w:rPr>
                <w:sz w:val="20"/>
                <w:szCs w:val="20"/>
              </w:rPr>
            </w:pPr>
            <w:r w:rsidRPr="008F03FB">
              <w:rPr>
                <w:sz w:val="20"/>
                <w:szCs w:val="20"/>
              </w:rPr>
              <w:t>Однако компании не удалось избежать неудач, объем продаж упал.</w:t>
            </w:r>
          </w:p>
          <w:p w:rsidR="00393A51" w:rsidRPr="00622D44" w:rsidRDefault="00393A51" w:rsidP="00622D44">
            <w:pPr>
              <w:widowControl w:val="0"/>
              <w:jc w:val="both"/>
              <w:rPr>
                <w:sz w:val="20"/>
                <w:szCs w:val="20"/>
              </w:rPr>
            </w:pPr>
            <w:r w:rsidRPr="00622D44">
              <w:rPr>
                <w:sz w:val="20"/>
                <w:szCs w:val="20"/>
              </w:rPr>
              <w:t>Достигнута ли организацией поставленная цель и задачи?</w:t>
            </w:r>
          </w:p>
          <w:p w:rsidR="00393A51" w:rsidRPr="00622D44" w:rsidRDefault="00393A51" w:rsidP="00622D44">
            <w:pPr>
              <w:widowControl w:val="0"/>
              <w:jc w:val="both"/>
              <w:rPr>
                <w:sz w:val="20"/>
                <w:szCs w:val="20"/>
              </w:rPr>
            </w:pPr>
            <w:r w:rsidRPr="00622D44">
              <w:rPr>
                <w:sz w:val="20"/>
                <w:szCs w:val="20"/>
              </w:rPr>
              <w:t>Используя методы стратегического анализа, проведите исследование деятельности компании?</w:t>
            </w:r>
          </w:p>
          <w:p w:rsidR="00393A51" w:rsidRPr="008F03FB" w:rsidRDefault="00393A51" w:rsidP="00622D44">
            <w:pPr>
              <w:widowControl w:val="0"/>
              <w:jc w:val="both"/>
              <w:rPr>
                <w:b/>
                <w:sz w:val="20"/>
                <w:szCs w:val="20"/>
              </w:rPr>
            </w:pPr>
            <w:r w:rsidRPr="00622D44">
              <w:rPr>
                <w:sz w:val="20"/>
                <w:szCs w:val="20"/>
              </w:rPr>
              <w:t>Последствия каких решений привели к такому результату для компании?</w:t>
            </w:r>
          </w:p>
        </w:tc>
      </w:tr>
      <w:tr w:rsidR="00AC2A84" w:rsidRPr="008F03FB" w:rsidTr="00203349">
        <w:tc>
          <w:tcPr>
            <w:tcW w:w="894" w:type="pct"/>
            <w:shd w:val="clear" w:color="auto" w:fill="auto"/>
          </w:tcPr>
          <w:p w:rsidR="00AC2A84" w:rsidRPr="008F03FB" w:rsidRDefault="00AC2A84" w:rsidP="00AC2A84">
            <w:pPr>
              <w:rPr>
                <w:b/>
                <w:sz w:val="20"/>
                <w:szCs w:val="20"/>
                <w:highlight w:val="yellow"/>
              </w:rPr>
            </w:pPr>
            <w:r w:rsidRPr="008F03FB">
              <w:rPr>
                <w:b/>
                <w:sz w:val="20"/>
                <w:szCs w:val="20"/>
              </w:rPr>
              <w:lastRenderedPageBreak/>
              <w:t>ПКН-2</w:t>
            </w:r>
            <w:r w:rsidRPr="008F03FB">
              <w:rPr>
                <w:b/>
                <w:sz w:val="20"/>
                <w:szCs w:val="20"/>
                <w:highlight w:val="yellow"/>
              </w:rPr>
              <w:t xml:space="preserve"> </w:t>
            </w:r>
          </w:p>
          <w:p w:rsidR="00AC2A84" w:rsidRPr="008F03FB" w:rsidRDefault="00AC2A84" w:rsidP="00AC2A84">
            <w:pPr>
              <w:widowControl w:val="0"/>
              <w:tabs>
                <w:tab w:val="left" w:pos="540"/>
              </w:tabs>
              <w:autoSpaceDE w:val="0"/>
              <w:autoSpaceDN w:val="0"/>
              <w:adjustRightInd w:val="0"/>
              <w:contextualSpacing/>
              <w:jc w:val="both"/>
              <w:rPr>
                <w:sz w:val="20"/>
                <w:szCs w:val="20"/>
              </w:rPr>
            </w:pPr>
            <w:r w:rsidRPr="008F03FB">
              <w:rPr>
                <w:sz w:val="20"/>
                <w:szCs w:val="20"/>
              </w:rPr>
              <w:t>Способность анализировать и проектировать информационные потоки организации.</w:t>
            </w:r>
          </w:p>
        </w:tc>
        <w:tc>
          <w:tcPr>
            <w:tcW w:w="1319" w:type="pct"/>
            <w:shd w:val="clear" w:color="auto" w:fill="auto"/>
          </w:tcPr>
          <w:p w:rsidR="00AC2A84" w:rsidRDefault="00BD21FE" w:rsidP="00BD21FE">
            <w:pPr>
              <w:pStyle w:val="Default"/>
              <w:jc w:val="both"/>
              <w:rPr>
                <w:color w:val="auto"/>
                <w:sz w:val="20"/>
                <w:szCs w:val="20"/>
              </w:rPr>
            </w:pPr>
            <w:r>
              <w:rPr>
                <w:color w:val="auto"/>
                <w:sz w:val="20"/>
                <w:szCs w:val="20"/>
              </w:rPr>
              <w:t xml:space="preserve">1. </w:t>
            </w:r>
            <w:r w:rsidR="00AC2A84" w:rsidRPr="008F03FB">
              <w:rPr>
                <w:color w:val="auto"/>
                <w:sz w:val="20"/>
                <w:szCs w:val="20"/>
              </w:rPr>
              <w:t>Анализирует информационные потоки организации.</w:t>
            </w: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Default="00F97DB2" w:rsidP="00F97DB2">
            <w:pPr>
              <w:pStyle w:val="Default"/>
              <w:jc w:val="both"/>
              <w:rPr>
                <w:color w:val="auto"/>
                <w:sz w:val="20"/>
                <w:szCs w:val="20"/>
              </w:rPr>
            </w:pPr>
          </w:p>
          <w:p w:rsidR="00F97DB2" w:rsidRPr="008F03FB" w:rsidRDefault="00F97DB2" w:rsidP="00F97DB2">
            <w:pPr>
              <w:pStyle w:val="Default"/>
              <w:jc w:val="both"/>
              <w:rPr>
                <w:color w:val="auto"/>
                <w:sz w:val="20"/>
                <w:szCs w:val="20"/>
              </w:rPr>
            </w:pPr>
          </w:p>
          <w:p w:rsidR="00AC2A84" w:rsidRPr="008F03FB" w:rsidRDefault="00AC2A84" w:rsidP="00AC2A84">
            <w:pPr>
              <w:ind w:firstLine="5"/>
              <w:jc w:val="both"/>
              <w:rPr>
                <w:sz w:val="20"/>
                <w:szCs w:val="20"/>
              </w:rPr>
            </w:pPr>
            <w:r w:rsidRPr="008F03FB">
              <w:rPr>
                <w:sz w:val="20"/>
                <w:szCs w:val="20"/>
              </w:rPr>
              <w:t>2. Создают модели «как есть» и «как должно быть» информационных потоков организации.</w:t>
            </w:r>
          </w:p>
        </w:tc>
        <w:tc>
          <w:tcPr>
            <w:tcW w:w="1294" w:type="pct"/>
            <w:shd w:val="clear" w:color="auto" w:fill="auto"/>
          </w:tcPr>
          <w:p w:rsidR="00BD21FE" w:rsidRDefault="00BD21FE" w:rsidP="00BD21FE">
            <w:pPr>
              <w:widowControl w:val="0"/>
              <w:tabs>
                <w:tab w:val="left" w:pos="540"/>
              </w:tabs>
              <w:autoSpaceDE w:val="0"/>
              <w:autoSpaceDN w:val="0"/>
              <w:adjustRightInd w:val="0"/>
              <w:contextualSpacing/>
              <w:jc w:val="both"/>
              <w:rPr>
                <w:sz w:val="20"/>
                <w:szCs w:val="20"/>
              </w:rPr>
            </w:pPr>
            <w:r w:rsidRPr="00B94B60">
              <w:rPr>
                <w:b/>
                <w:sz w:val="20"/>
                <w:szCs w:val="20"/>
              </w:rPr>
              <w:t>Знать:</w:t>
            </w:r>
            <w:r w:rsidRPr="00B94B60">
              <w:rPr>
                <w:sz w:val="20"/>
                <w:szCs w:val="20"/>
              </w:rPr>
              <w:t xml:space="preserve"> </w:t>
            </w:r>
            <w:r>
              <w:rPr>
                <w:sz w:val="20"/>
                <w:szCs w:val="20"/>
              </w:rPr>
              <w:t>т</w:t>
            </w:r>
            <w:r w:rsidRPr="00F97DB2">
              <w:rPr>
                <w:sz w:val="20"/>
                <w:szCs w:val="20"/>
              </w:rPr>
              <w:t>ребования, предъявляемые к управленческой информации</w:t>
            </w:r>
            <w:r>
              <w:rPr>
                <w:sz w:val="20"/>
                <w:szCs w:val="20"/>
              </w:rPr>
              <w:t xml:space="preserve"> и информационным потокам</w:t>
            </w:r>
          </w:p>
          <w:p w:rsidR="00BD21FE" w:rsidRDefault="00BD21FE" w:rsidP="00BD21FE">
            <w:pPr>
              <w:widowControl w:val="0"/>
              <w:tabs>
                <w:tab w:val="left" w:pos="540"/>
              </w:tabs>
              <w:autoSpaceDE w:val="0"/>
              <w:autoSpaceDN w:val="0"/>
              <w:adjustRightInd w:val="0"/>
              <w:contextualSpacing/>
              <w:jc w:val="both"/>
              <w:rPr>
                <w:sz w:val="20"/>
                <w:szCs w:val="20"/>
              </w:rPr>
            </w:pPr>
            <w:r w:rsidRPr="00F97DB2">
              <w:rPr>
                <w:b/>
                <w:sz w:val="20"/>
                <w:szCs w:val="20"/>
              </w:rPr>
              <w:t>Уметь:</w:t>
            </w:r>
            <w:r>
              <w:rPr>
                <w:sz w:val="20"/>
                <w:szCs w:val="20"/>
              </w:rPr>
              <w:t xml:space="preserve"> </w:t>
            </w:r>
            <w:r w:rsidRPr="008F03FB">
              <w:rPr>
                <w:sz w:val="20"/>
                <w:szCs w:val="20"/>
              </w:rPr>
              <w:t xml:space="preserve">интерпретировать социально-экономическую информацию из </w:t>
            </w:r>
            <w:r>
              <w:rPr>
                <w:sz w:val="20"/>
                <w:szCs w:val="20"/>
              </w:rPr>
              <w:t xml:space="preserve">внутренней и внешней </w:t>
            </w:r>
            <w:r w:rsidRPr="008F03FB">
              <w:rPr>
                <w:sz w:val="20"/>
                <w:szCs w:val="20"/>
              </w:rPr>
              <w:t>отчетности организаций</w:t>
            </w:r>
          </w:p>
          <w:p w:rsidR="00BD21FE" w:rsidRDefault="00BD21FE" w:rsidP="00BD21FE">
            <w:pPr>
              <w:widowControl w:val="0"/>
              <w:tabs>
                <w:tab w:val="left" w:pos="540"/>
              </w:tabs>
              <w:autoSpaceDE w:val="0"/>
              <w:autoSpaceDN w:val="0"/>
              <w:adjustRightInd w:val="0"/>
              <w:contextualSpacing/>
              <w:jc w:val="both"/>
              <w:rPr>
                <w:sz w:val="20"/>
                <w:szCs w:val="20"/>
              </w:rPr>
            </w:pPr>
          </w:p>
          <w:p w:rsidR="00BD21FE" w:rsidRPr="008F03FB" w:rsidRDefault="00BD21FE" w:rsidP="00BD21FE">
            <w:pPr>
              <w:widowControl w:val="0"/>
              <w:tabs>
                <w:tab w:val="left" w:pos="540"/>
              </w:tabs>
              <w:autoSpaceDE w:val="0"/>
              <w:autoSpaceDN w:val="0"/>
              <w:adjustRightInd w:val="0"/>
              <w:contextualSpacing/>
              <w:jc w:val="both"/>
              <w:rPr>
                <w:sz w:val="20"/>
                <w:szCs w:val="20"/>
              </w:rPr>
            </w:pPr>
            <w:r w:rsidRPr="008F03FB">
              <w:rPr>
                <w:b/>
                <w:sz w:val="20"/>
                <w:szCs w:val="20"/>
              </w:rPr>
              <w:t>Знать:</w:t>
            </w:r>
            <w:r w:rsidRPr="008F03FB">
              <w:rPr>
                <w:sz w:val="20"/>
                <w:szCs w:val="20"/>
              </w:rPr>
              <w:t xml:space="preserve"> современные методы и подходы управления коммуникациями</w:t>
            </w:r>
            <w:r>
              <w:rPr>
                <w:sz w:val="20"/>
                <w:szCs w:val="20"/>
              </w:rPr>
              <w:t>, схемы информационных потоков</w:t>
            </w:r>
            <w:r w:rsidRPr="008F03FB">
              <w:rPr>
                <w:sz w:val="20"/>
                <w:szCs w:val="20"/>
              </w:rPr>
              <w:t>.</w:t>
            </w:r>
          </w:p>
          <w:p w:rsidR="00BD21FE" w:rsidRPr="004C6BE3" w:rsidRDefault="00BD21FE" w:rsidP="00BD21FE">
            <w:pPr>
              <w:jc w:val="both"/>
              <w:rPr>
                <w:strike/>
                <w:sz w:val="20"/>
                <w:szCs w:val="20"/>
              </w:rPr>
            </w:pPr>
            <w:r w:rsidRPr="008F03FB">
              <w:rPr>
                <w:b/>
                <w:sz w:val="20"/>
                <w:szCs w:val="20"/>
              </w:rPr>
              <w:t>Уметь:</w:t>
            </w:r>
            <w:r w:rsidRPr="008F03FB">
              <w:rPr>
                <w:sz w:val="20"/>
                <w:szCs w:val="20"/>
              </w:rPr>
              <w:t xml:space="preserve"> формировать информационные потоки </w:t>
            </w:r>
            <w:r>
              <w:rPr>
                <w:sz w:val="20"/>
                <w:szCs w:val="20"/>
              </w:rPr>
              <w:t xml:space="preserve">и систему коммуникаций </w:t>
            </w:r>
            <w:r w:rsidRPr="008F03FB">
              <w:rPr>
                <w:sz w:val="20"/>
                <w:szCs w:val="20"/>
              </w:rPr>
              <w:t>организации, применять информационные технологии и системы для повышения</w:t>
            </w:r>
            <w:r>
              <w:rPr>
                <w:sz w:val="20"/>
                <w:szCs w:val="20"/>
              </w:rPr>
              <w:t xml:space="preserve"> эффективности управления.</w:t>
            </w:r>
          </w:p>
        </w:tc>
        <w:tc>
          <w:tcPr>
            <w:tcW w:w="1493" w:type="pct"/>
            <w:shd w:val="clear" w:color="auto" w:fill="auto"/>
          </w:tcPr>
          <w:p w:rsidR="004C6BE3" w:rsidRPr="008F03FB" w:rsidRDefault="00A01C9B" w:rsidP="004C6BE3">
            <w:pPr>
              <w:widowControl w:val="0"/>
              <w:rPr>
                <w:b/>
                <w:iCs/>
                <w:sz w:val="20"/>
                <w:szCs w:val="20"/>
              </w:rPr>
            </w:pPr>
            <w:r>
              <w:rPr>
                <w:b/>
                <w:iCs/>
                <w:sz w:val="20"/>
                <w:szCs w:val="20"/>
              </w:rPr>
              <w:t>Задание.</w:t>
            </w:r>
          </w:p>
          <w:p w:rsidR="004C6BE3" w:rsidRPr="008F03FB" w:rsidRDefault="00A01C9B" w:rsidP="004C6BE3">
            <w:pPr>
              <w:widowControl w:val="0"/>
              <w:rPr>
                <w:iCs/>
                <w:sz w:val="20"/>
                <w:szCs w:val="20"/>
              </w:rPr>
            </w:pPr>
            <w:r>
              <w:rPr>
                <w:iCs/>
                <w:sz w:val="20"/>
                <w:szCs w:val="20"/>
              </w:rPr>
              <w:t>Охарактеризуйте систему коммуникаций, описываемую фразой «Начальник говорит!!!»</w:t>
            </w:r>
            <w:r w:rsidR="00BD21FE">
              <w:rPr>
                <w:iCs/>
                <w:sz w:val="20"/>
                <w:szCs w:val="20"/>
              </w:rPr>
              <w:t xml:space="preserve"> Укажите возможные информационные потки.</w:t>
            </w:r>
          </w:p>
          <w:p w:rsidR="00AC2A84" w:rsidRDefault="00AC2A84" w:rsidP="00A01C9B">
            <w:pPr>
              <w:widowControl w:val="0"/>
              <w:rPr>
                <w:sz w:val="20"/>
                <w:szCs w:val="20"/>
              </w:rPr>
            </w:pPr>
          </w:p>
          <w:p w:rsidR="00BD21FE" w:rsidRDefault="00BD21FE" w:rsidP="00A01C9B">
            <w:pPr>
              <w:widowControl w:val="0"/>
              <w:rPr>
                <w:sz w:val="20"/>
                <w:szCs w:val="20"/>
              </w:rPr>
            </w:pPr>
          </w:p>
          <w:p w:rsidR="00BD21FE" w:rsidRDefault="00BD21FE" w:rsidP="00A01C9B">
            <w:pPr>
              <w:widowControl w:val="0"/>
              <w:rPr>
                <w:sz w:val="20"/>
                <w:szCs w:val="20"/>
              </w:rPr>
            </w:pPr>
          </w:p>
          <w:p w:rsidR="00BD21FE" w:rsidRDefault="00BD21FE" w:rsidP="00A01C9B">
            <w:pPr>
              <w:widowControl w:val="0"/>
              <w:rPr>
                <w:sz w:val="20"/>
                <w:szCs w:val="20"/>
              </w:rPr>
            </w:pPr>
          </w:p>
          <w:p w:rsidR="00BD21FE" w:rsidRPr="00BD21FE" w:rsidRDefault="00BD21FE" w:rsidP="00BD21FE">
            <w:pPr>
              <w:widowControl w:val="0"/>
              <w:rPr>
                <w:sz w:val="20"/>
                <w:szCs w:val="20"/>
              </w:rPr>
            </w:pPr>
            <w:r w:rsidRPr="00BD21FE">
              <w:rPr>
                <w:b/>
                <w:sz w:val="20"/>
                <w:szCs w:val="20"/>
              </w:rPr>
              <w:t>Задание.</w:t>
            </w:r>
            <w:r>
              <w:rPr>
                <w:sz w:val="20"/>
                <w:szCs w:val="20"/>
              </w:rPr>
              <w:t xml:space="preserve"> На примере конкретного предприятия покажите изменение направления информационного потока; ограничения по объему информационного потока; ограничения по скорости информации в информационном потоке и их влияние на результативность деятельности.</w:t>
            </w:r>
          </w:p>
        </w:tc>
      </w:tr>
    </w:tbl>
    <w:p w:rsidR="00103FAC" w:rsidRDefault="00103FAC" w:rsidP="00A866AD">
      <w:pPr>
        <w:pStyle w:val="a5"/>
        <w:tabs>
          <w:tab w:val="left" w:pos="1222"/>
        </w:tabs>
        <w:spacing w:line="360" w:lineRule="auto"/>
        <w:ind w:left="0"/>
        <w:jc w:val="center"/>
        <w:rPr>
          <w:rFonts w:eastAsia="Calibri"/>
          <w:b/>
          <w:bCs/>
        </w:rPr>
      </w:pPr>
    </w:p>
    <w:p w:rsidR="00056B72" w:rsidRPr="00A866AD" w:rsidRDefault="00375568" w:rsidP="00A866AD">
      <w:pPr>
        <w:pStyle w:val="a5"/>
        <w:tabs>
          <w:tab w:val="left" w:pos="1222"/>
        </w:tabs>
        <w:spacing w:line="360" w:lineRule="auto"/>
        <w:ind w:left="0"/>
        <w:jc w:val="center"/>
        <w:rPr>
          <w:rFonts w:eastAsia="Calibri"/>
          <w:b/>
          <w:bCs/>
        </w:rPr>
      </w:pPr>
      <w:r w:rsidRPr="00A866AD">
        <w:rPr>
          <w:rFonts w:eastAsia="Calibri"/>
          <w:b/>
          <w:bCs/>
        </w:rPr>
        <w:t>Примерный п</w:t>
      </w:r>
      <w:r w:rsidR="00056B72" w:rsidRPr="00A866AD">
        <w:rPr>
          <w:rFonts w:eastAsia="Calibri"/>
          <w:b/>
          <w:bCs/>
        </w:rPr>
        <w:t xml:space="preserve">еречень вопросов к </w:t>
      </w:r>
      <w:r w:rsidR="00144BEE" w:rsidRPr="00A866AD">
        <w:rPr>
          <w:rFonts w:eastAsia="Calibri"/>
          <w:b/>
          <w:bCs/>
        </w:rPr>
        <w:t>зачету</w:t>
      </w:r>
    </w:p>
    <w:p w:rsidR="00840548" w:rsidRPr="00A01C9B" w:rsidRDefault="00840548" w:rsidP="00840548">
      <w:pPr>
        <w:pStyle w:val="a5"/>
        <w:widowControl w:val="0"/>
        <w:numPr>
          <w:ilvl w:val="0"/>
          <w:numId w:val="42"/>
        </w:numPr>
        <w:spacing w:line="360" w:lineRule="auto"/>
        <w:ind w:left="0" w:firstLine="709"/>
        <w:jc w:val="both"/>
      </w:pPr>
      <w:r w:rsidRPr="00A01C9B">
        <w:t>Сущность менеджмента. Объект и предмет изучения менеджмента. Менеджмент как функции и процесс. Цели и задачи менеджмента.</w:t>
      </w:r>
    </w:p>
    <w:p w:rsidR="00840548" w:rsidRPr="00A01C9B" w:rsidRDefault="00840548" w:rsidP="00840548">
      <w:pPr>
        <w:pStyle w:val="a5"/>
        <w:widowControl w:val="0"/>
        <w:numPr>
          <w:ilvl w:val="0"/>
          <w:numId w:val="42"/>
        </w:numPr>
        <w:spacing w:line="360" w:lineRule="auto"/>
        <w:ind w:left="0" w:firstLine="709"/>
        <w:jc w:val="both"/>
      </w:pPr>
      <w:r w:rsidRPr="00A01C9B">
        <w:t xml:space="preserve">Управляющая и управляемая подсистема (субъект и объект управления). Принципы, методы, уровни управления. </w:t>
      </w:r>
    </w:p>
    <w:p w:rsidR="00840548" w:rsidRPr="00A01C9B" w:rsidRDefault="00840548" w:rsidP="00840548">
      <w:pPr>
        <w:pStyle w:val="a5"/>
        <w:widowControl w:val="0"/>
        <w:numPr>
          <w:ilvl w:val="0"/>
          <w:numId w:val="42"/>
        </w:numPr>
        <w:spacing w:line="360" w:lineRule="auto"/>
        <w:ind w:left="0" w:firstLine="709"/>
        <w:jc w:val="both"/>
      </w:pPr>
      <w:r w:rsidRPr="00A01C9B">
        <w:t>Системный, ситуационный и процессный подходы в развитии менеджмента.</w:t>
      </w:r>
    </w:p>
    <w:p w:rsidR="00840548" w:rsidRPr="00A01C9B" w:rsidRDefault="00840548" w:rsidP="00840548">
      <w:pPr>
        <w:pStyle w:val="a5"/>
        <w:widowControl w:val="0"/>
        <w:numPr>
          <w:ilvl w:val="0"/>
          <w:numId w:val="42"/>
        </w:numPr>
        <w:spacing w:line="360" w:lineRule="auto"/>
        <w:ind w:left="0" w:firstLine="709"/>
        <w:jc w:val="both"/>
      </w:pPr>
      <w:r w:rsidRPr="00A01C9B">
        <w:t xml:space="preserve">Школа научного управления, ее роль в становлении менеджмента как науки. </w:t>
      </w:r>
    </w:p>
    <w:p w:rsidR="00840548" w:rsidRPr="00A01C9B" w:rsidRDefault="00840548" w:rsidP="00840548">
      <w:pPr>
        <w:pStyle w:val="a5"/>
        <w:widowControl w:val="0"/>
        <w:numPr>
          <w:ilvl w:val="0"/>
          <w:numId w:val="42"/>
        </w:numPr>
        <w:spacing w:line="360" w:lineRule="auto"/>
        <w:ind w:left="0" w:firstLine="709"/>
        <w:jc w:val="both"/>
      </w:pPr>
      <w:r w:rsidRPr="00A01C9B">
        <w:t xml:space="preserve">Классическая (административная) школа в управлении. </w:t>
      </w:r>
    </w:p>
    <w:p w:rsidR="00840548" w:rsidRPr="00A01C9B" w:rsidRDefault="00840548" w:rsidP="00840548">
      <w:pPr>
        <w:pStyle w:val="a5"/>
        <w:widowControl w:val="0"/>
        <w:numPr>
          <w:ilvl w:val="0"/>
          <w:numId w:val="42"/>
        </w:numPr>
        <w:spacing w:line="360" w:lineRule="auto"/>
        <w:ind w:left="0" w:firstLine="709"/>
        <w:jc w:val="both"/>
      </w:pPr>
      <w:r w:rsidRPr="00A01C9B">
        <w:t xml:space="preserve">Школа человеческих отношений и поведенческих наук. Бихевиористский </w:t>
      </w:r>
      <w:r w:rsidRPr="00A01C9B">
        <w:lastRenderedPageBreak/>
        <w:t xml:space="preserve">подход. </w:t>
      </w:r>
    </w:p>
    <w:p w:rsidR="00840548" w:rsidRPr="00A01C9B" w:rsidRDefault="00840548" w:rsidP="00840548">
      <w:pPr>
        <w:pStyle w:val="a5"/>
        <w:widowControl w:val="0"/>
        <w:numPr>
          <w:ilvl w:val="0"/>
          <w:numId w:val="42"/>
        </w:numPr>
        <w:spacing w:line="360" w:lineRule="auto"/>
        <w:ind w:left="0" w:firstLine="709"/>
        <w:jc w:val="both"/>
      </w:pPr>
      <w:r w:rsidRPr="00A01C9B">
        <w:t>Количественная школа менеджмента.</w:t>
      </w:r>
    </w:p>
    <w:p w:rsidR="00840548" w:rsidRPr="00A01C9B" w:rsidRDefault="00840548" w:rsidP="00840548">
      <w:pPr>
        <w:pStyle w:val="a5"/>
        <w:widowControl w:val="0"/>
        <w:numPr>
          <w:ilvl w:val="0"/>
          <w:numId w:val="42"/>
        </w:numPr>
        <w:spacing w:line="360" w:lineRule="auto"/>
        <w:ind w:left="0" w:firstLine="709"/>
        <w:jc w:val="both"/>
      </w:pPr>
      <w:r w:rsidRPr="00A01C9B">
        <w:t>Национальные модели менеджмента: особенности и основные черты американской, японской, европейской моделей менеджмента. Становление и развитие российской системы менеджмента.</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Понятие организации. Признаки организации. Классификация организаций. Законы развития организации.</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Внешняя среда организации. Прямые и косвенные факторы воздействия на организацию. Взаимосвязь факторов внешней среды: сложность, подвижность, неопределенность.</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Внутренняя среда организации. Методы исследования внешней и внутренней среды организации: PEST-анализ, SWOT-анализ, Анализ пяти сил Портера.</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Организационная культура как фактор внутренней среды организации. Роль и значение организационной культуры в современном менеджменте. Виды организационных культур.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Методы формирования и поддержания организационной культуры.  Влияние организационной культуры на эффективность деятельности организации.</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Природа и состав функций менеджмента. Общие и специальные функции управления. Общие функции менеджмента, их взаимосвязь.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Планирование как функция менеджмента, виды и методы планирования.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Организация как функция управления. Элементы организационной структуры управления и принципы ее построения.</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Типы организационных структур управления, их достоинства и недостатки.</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Мотивация как функция менеджмента. Понятие потребностей и их разновидностей.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Содержательные и процессуальные теории мотивации их характеристика.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Виды мотивации. Проблема демотивации.</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Контроль: сущность, задачи, виды и этапы контроля. Характеристики эффективного контроля.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Контроллинг и его инструменты. Сбалансированная система показателей (ССП) и KPI (Key Performance Indicators).</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Миссия и цели деятельности организаций. Методика SMART постановки целей. Иерархия целей.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 xml:space="preserve">Понятие стратегии организации. Взаимосвязь миссии, целей и стратегии организации.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lastRenderedPageBreak/>
        <w:t xml:space="preserve">Стратегический менеджмент. Модели принятия стратегических решений. </w:t>
      </w:r>
    </w:p>
    <w:p w:rsidR="00840548" w:rsidRPr="00A01C9B" w:rsidRDefault="00840548" w:rsidP="00840548">
      <w:pPr>
        <w:pStyle w:val="a5"/>
        <w:widowControl w:val="0"/>
        <w:numPr>
          <w:ilvl w:val="0"/>
          <w:numId w:val="42"/>
        </w:numPr>
        <w:spacing w:line="360" w:lineRule="auto"/>
        <w:ind w:left="0" w:firstLine="709"/>
        <w:jc w:val="both"/>
      </w:pPr>
      <w:r w:rsidRPr="00A01C9B">
        <w:rPr>
          <w:rFonts w:cs="Calibri"/>
        </w:rPr>
        <w:t>Стратегия алого и голубого океанов. Матрица И. Ансоффа. Конкурентные стратегии М. Портера.</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rFonts w:cs="Calibri"/>
        </w:rPr>
        <w:t>Ценностное предложение. Бизнес-модель организации по Остервальдеру. Основные элементы бизнес-модели.</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rFonts w:cs="Calibri"/>
        </w:rPr>
        <w:t>Жизненный цикл организации. Модели жизненного цикла.</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rFonts w:cs="Calibri"/>
        </w:rPr>
        <w:t xml:space="preserve">Сущность организационных изменений и их причины. Типы и модели организационных изменений. </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rFonts w:cs="Calibri"/>
        </w:rPr>
        <w:t>Причины сопротивления персонала изменениям. Методы преодоления сопротивления изменениям.</w:t>
      </w:r>
    </w:p>
    <w:p w:rsidR="00840548" w:rsidRPr="00A01C9B" w:rsidRDefault="00840548" w:rsidP="00840548">
      <w:pPr>
        <w:pStyle w:val="a5"/>
        <w:widowControl w:val="0"/>
        <w:numPr>
          <w:ilvl w:val="0"/>
          <w:numId w:val="42"/>
        </w:numPr>
        <w:spacing w:line="360" w:lineRule="auto"/>
        <w:ind w:left="0" w:firstLine="709"/>
        <w:jc w:val="both"/>
        <w:rPr>
          <w:rFonts w:cs="Calibri"/>
        </w:rPr>
      </w:pPr>
      <w:r w:rsidRPr="00A01C9B">
        <w:rPr>
          <w:noProof/>
          <w:bdr w:val="none" w:sz="0" w:space="0" w:color="auto" w:frame="1"/>
          <w:shd w:val="clear" w:color="auto" w:fill="FFFFFF"/>
        </w:rPr>
        <w:t xml:space="preserve">Природа власти и лидерства в организации. Стили управления и их влияние на эффективность деятельности организации.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noProof/>
          <w:bdr w:val="none" w:sz="0" w:space="0" w:color="auto" w:frame="1"/>
          <w:shd w:val="clear" w:color="auto" w:fill="FFFFFF"/>
        </w:rPr>
      </w:pPr>
      <w:r w:rsidRPr="00A01C9B">
        <w:rPr>
          <w:noProof/>
          <w:bdr w:val="none" w:sz="0" w:space="0" w:color="auto" w:frame="1"/>
          <w:shd w:val="clear" w:color="auto" w:fill="FFFFFF"/>
        </w:rPr>
        <w:t>Теория лидерского поведения. Современные концепции лидерства.</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noProof/>
          <w:bdr w:val="none" w:sz="0" w:space="0" w:color="auto" w:frame="1"/>
          <w:shd w:val="clear" w:color="auto" w:fill="FFFFFF"/>
        </w:rPr>
      </w:pPr>
      <w:r w:rsidRPr="00A01C9B">
        <w:rPr>
          <w:noProof/>
          <w:bdr w:val="none" w:sz="0" w:space="0" w:color="auto" w:frame="1"/>
          <w:shd w:val="clear" w:color="auto" w:fill="FFFFFF"/>
        </w:rPr>
        <w:t>Понятие и природа управленческих решений. Дивергентное и конвергентное мышление, роль дизайн-мышления в принятии управленческих решений.</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noProof/>
          <w:bdr w:val="none" w:sz="0" w:space="0" w:color="auto" w:frame="1"/>
          <w:shd w:val="clear" w:color="auto" w:fill="FFFFFF"/>
        </w:rPr>
      </w:pPr>
      <w:r w:rsidRPr="00A01C9B">
        <w:rPr>
          <w:noProof/>
          <w:bdr w:val="none" w:sz="0" w:space="0" w:color="auto" w:frame="1"/>
          <w:shd w:val="clear" w:color="auto" w:fill="FFFFFF"/>
        </w:rPr>
        <w:t xml:space="preserve">Классификация управленческих решений. Требования, предъявляемые к управленческим решениям. Методы разработки и основные этапы процесса подготовки управленческих решений.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noProof/>
          <w:bdr w:val="none" w:sz="0" w:space="0" w:color="auto" w:frame="1"/>
          <w:shd w:val="clear" w:color="auto" w:fill="FFFFFF"/>
        </w:rPr>
      </w:pPr>
      <w:r w:rsidRPr="00A01C9B">
        <w:rPr>
          <w:noProof/>
          <w:bdr w:val="none" w:sz="0" w:space="0" w:color="auto" w:frame="1"/>
          <w:shd w:val="clear" w:color="auto" w:fill="FFFFFF"/>
        </w:rPr>
        <w:t>Индивидуальные стили принятия решений. Критерии принятия этически сложных решений.</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 xml:space="preserve">Понятие и особенности группы. Формальные и неформальные группы. Структура группы.  Формирование и этапы развития рабочих групп.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Командообразование: понятие, основные характеристики и особенности формирования команд.</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 xml:space="preserve">Понятие и сущность конфликта. Классификация конфликтов. Динамика развития конфликта. Функции конфликтов.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Методы и инструменты управления конфликтами. Профилактика конфликтов.</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Понятие «информация», «знания». Требования, предъявляемые к управленческой информации. Управление знаниями в организации: цели, задачи, основные подходы.</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Коммуникации в менеджменте: межличностные и организационные коммуникации. Причины неэффективной коммуникации.</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 xml:space="preserve">Элементы и этапы коммуникационного процесса. Виды коммуникационных процессов в организации.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 xml:space="preserve">Вербальные и невербальные коммуникации.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bCs/>
          <w:spacing w:val="-4"/>
          <w:bdr w:val="none" w:sz="0" w:space="0" w:color="auto" w:frame="1"/>
        </w:rPr>
        <w:t>Современные методы управления коммуникациями.</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bCs/>
          <w:spacing w:val="-4"/>
          <w:bdr w:val="none" w:sz="0" w:space="0" w:color="auto" w:frame="1"/>
        </w:rPr>
      </w:pPr>
      <w:r w:rsidRPr="00A01C9B">
        <w:rPr>
          <w:rFonts w:cs="Calibri"/>
        </w:rPr>
        <w:lastRenderedPageBreak/>
        <w:t>Понятие эффективности менеджмента. Концепция долговременной эффективности Р. Лайкерта. Теория эффективности организации Б. Басса. Повышение эффективности управления организацией.</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rFonts w:cs="Calibri"/>
        </w:rPr>
      </w:pPr>
      <w:r w:rsidRPr="00A01C9B">
        <w:rPr>
          <w:rFonts w:cs="Calibri"/>
        </w:rPr>
        <w:t xml:space="preserve">Стейкхолдеры и их влияние. Ключевые потребности и интересы разных групп стейкхолдеров. Методы анализа и стратегии управления стейкхолдерами. </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rFonts w:cs="Calibri"/>
        </w:rPr>
      </w:pPr>
      <w:r w:rsidRPr="00A01C9B">
        <w:rPr>
          <w:rFonts w:cs="Calibri"/>
        </w:rPr>
        <w:t>Устойчивое развитие и социальная ответственность бизнеса. Концепции корпоративной социальной ответственности.</w:t>
      </w:r>
    </w:p>
    <w:p w:rsidR="00840548" w:rsidRPr="00A01C9B" w:rsidRDefault="00840548" w:rsidP="00840548">
      <w:pPr>
        <w:pStyle w:val="a5"/>
        <w:widowControl w:val="0"/>
        <w:numPr>
          <w:ilvl w:val="0"/>
          <w:numId w:val="42"/>
        </w:numPr>
        <w:shd w:val="clear" w:color="auto" w:fill="FFFFFF"/>
        <w:spacing w:line="360" w:lineRule="auto"/>
        <w:ind w:left="0" w:firstLine="709"/>
        <w:jc w:val="both"/>
        <w:textAlignment w:val="baseline"/>
        <w:rPr>
          <w:rFonts w:cs="Calibri"/>
        </w:rPr>
      </w:pPr>
      <w:r w:rsidRPr="00A01C9B">
        <w:rPr>
          <w:rFonts w:cs="Calibri"/>
        </w:rPr>
        <w:t>ESG критерии и повестка современного менеджмента.</w:t>
      </w:r>
    </w:p>
    <w:p w:rsidR="00857600" w:rsidRDefault="00857600" w:rsidP="0097586B">
      <w:pPr>
        <w:pStyle w:val="a5"/>
        <w:spacing w:after="200" w:line="276" w:lineRule="auto"/>
        <w:jc w:val="both"/>
      </w:pPr>
    </w:p>
    <w:p w:rsidR="00203349" w:rsidRPr="00A166A1" w:rsidRDefault="00203349" w:rsidP="00203349">
      <w:pPr>
        <w:pStyle w:val="13"/>
        <w:numPr>
          <w:ilvl w:val="0"/>
          <w:numId w:val="16"/>
        </w:numPr>
        <w:suppressAutoHyphens/>
        <w:spacing w:line="360" w:lineRule="auto"/>
        <w:ind w:left="0" w:firstLine="709"/>
        <w:contextualSpacing/>
        <w:rPr>
          <w:sz w:val="24"/>
          <w:szCs w:val="24"/>
        </w:rPr>
      </w:pPr>
      <w:r w:rsidRPr="00A866AD">
        <w:rPr>
          <w:b/>
          <w:sz w:val="24"/>
          <w:szCs w:val="24"/>
        </w:rPr>
        <w:t>Перечень основной и дополнительной учебной литературы, необходимой для освоения дисциплины</w:t>
      </w:r>
    </w:p>
    <w:p w:rsidR="00203349" w:rsidRPr="00A01C9B" w:rsidRDefault="00203349" w:rsidP="00203349">
      <w:pPr>
        <w:pStyle w:val="13"/>
        <w:suppressAutoHyphens/>
        <w:spacing w:line="360" w:lineRule="auto"/>
        <w:ind w:firstLine="0"/>
        <w:contextualSpacing/>
        <w:jc w:val="center"/>
        <w:rPr>
          <w:b/>
          <w:sz w:val="24"/>
          <w:szCs w:val="24"/>
        </w:rPr>
      </w:pPr>
      <w:r w:rsidRPr="00A01C9B">
        <w:rPr>
          <w:b/>
          <w:sz w:val="24"/>
          <w:szCs w:val="24"/>
        </w:rPr>
        <w:t>Основная литература</w:t>
      </w:r>
    </w:p>
    <w:p w:rsidR="00203349" w:rsidRPr="007C1D16" w:rsidRDefault="00203349" w:rsidP="00203349">
      <w:pPr>
        <w:spacing w:line="360" w:lineRule="auto"/>
        <w:ind w:firstLine="709"/>
        <w:contextualSpacing/>
        <w:jc w:val="both"/>
        <w:rPr>
          <w:rFonts w:eastAsia="Calibri"/>
          <w:lang w:eastAsia="en-US"/>
        </w:rPr>
      </w:pPr>
      <w:r w:rsidRPr="00A01C9B">
        <w:rPr>
          <w:rFonts w:eastAsia="Calibri"/>
          <w:lang w:eastAsia="en-US"/>
        </w:rPr>
        <w:t xml:space="preserve">1. </w:t>
      </w:r>
      <w:r w:rsidRPr="007C1D16">
        <w:rPr>
          <w:rFonts w:eastAsia="Calibri"/>
          <w:lang w:eastAsia="en-US"/>
        </w:rPr>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(Бакалавриат). - То же. - 2023. - ЭБС BOOK.ru. - URL: https://book.ru/book/947541 (дата обращения: 25.04.2024). — Текст : электронный.</w:t>
      </w:r>
    </w:p>
    <w:p w:rsidR="00203349" w:rsidRPr="007C1D16" w:rsidRDefault="00203349" w:rsidP="00203349">
      <w:pPr>
        <w:spacing w:line="360" w:lineRule="auto"/>
        <w:ind w:firstLine="709"/>
        <w:contextualSpacing/>
        <w:jc w:val="both"/>
        <w:rPr>
          <w:rFonts w:eastAsia="Calibri"/>
          <w:lang w:eastAsia="en-US"/>
        </w:rPr>
      </w:pPr>
      <w:r w:rsidRPr="007C1D16">
        <w:rPr>
          <w:rFonts w:eastAsia="Calibri"/>
          <w:lang w:eastAsia="en-US"/>
        </w:rPr>
        <w:t xml:space="preserve">2. </w:t>
      </w:r>
      <w:r w:rsidRPr="006453D3">
        <w:rPr>
          <w:rFonts w:eastAsia="Calibri"/>
          <w:lang w:eastAsia="en-US"/>
        </w:rPr>
        <w:t>Виханский О.С.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- 2024. - ЭБС ZNANIUM. - URL: https://znanium.ru/catalog/product/2139996 (дата обращения: 26.04.2024). - Текст : электронный.</w:t>
      </w:r>
    </w:p>
    <w:p w:rsidR="00203349" w:rsidRPr="007C1D16" w:rsidRDefault="00203349" w:rsidP="00203349">
      <w:pPr>
        <w:spacing w:line="360" w:lineRule="auto"/>
        <w:ind w:firstLine="709"/>
        <w:contextualSpacing/>
        <w:jc w:val="both"/>
        <w:rPr>
          <w:rFonts w:eastAsia="Calibri"/>
          <w:lang w:eastAsia="en-US"/>
        </w:rPr>
      </w:pPr>
      <w:r w:rsidRPr="007C1D16">
        <w:rPr>
          <w:rFonts w:eastAsia="Calibri"/>
          <w:lang w:eastAsia="en-US"/>
        </w:rPr>
        <w:t>3.</w:t>
      </w:r>
      <w:r w:rsidRPr="007C1D16">
        <w:rPr>
          <w:rFonts w:eastAsia="Calibri"/>
          <w:lang w:eastAsia="en-US"/>
        </w:rPr>
        <w:tab/>
      </w:r>
      <w:r w:rsidRPr="006453D3">
        <w:rPr>
          <w:rFonts w:eastAsia="Calibri"/>
          <w:lang w:eastAsia="en-US"/>
        </w:rPr>
        <w:t>Теория организации: учебник для направления подготовки бакалавриата "Менеджмент" / А.В. Трачук, Н.В. Линдер, Р.Р. Хуссамов [и др.]; под ред. А.В. Трачука [и др.]; Финуниверситет. — Москва: Кнорус, 2024 — 434 с.: ил. — (Бакалавриат). — Текст: непосредственный. - То же. - ЭБС BOOK.ru. - URL: https://book.ru/book/952672 (дата обращения: 05.05.2024). — Текст : электронный.</w:t>
      </w:r>
    </w:p>
    <w:p w:rsidR="00203349" w:rsidRPr="00A01C9B" w:rsidRDefault="00203349" w:rsidP="00203349">
      <w:pPr>
        <w:spacing w:line="360" w:lineRule="auto"/>
        <w:ind w:firstLine="709"/>
        <w:contextualSpacing/>
        <w:jc w:val="both"/>
        <w:rPr>
          <w:rFonts w:eastAsia="Calibri"/>
          <w:b/>
          <w:bCs/>
          <w:lang w:eastAsia="en-US"/>
        </w:rPr>
      </w:pPr>
      <w:r w:rsidRPr="00A01C9B">
        <w:rPr>
          <w:rFonts w:eastAsia="Calibri"/>
          <w:b/>
          <w:bCs/>
          <w:lang w:eastAsia="en-US"/>
        </w:rPr>
        <w:t>Дополнительная литература</w:t>
      </w:r>
    </w:p>
    <w:p w:rsidR="00203349" w:rsidRPr="007C1D16" w:rsidRDefault="00203349" w:rsidP="00203349">
      <w:pPr>
        <w:spacing w:line="360" w:lineRule="auto"/>
        <w:ind w:firstLine="709"/>
        <w:contextualSpacing/>
        <w:jc w:val="both"/>
        <w:rPr>
          <w:rFonts w:eastAsia="Calibri"/>
          <w:lang w:eastAsia="en-US"/>
        </w:rPr>
      </w:pPr>
      <w:r w:rsidRPr="00A01C9B">
        <w:rPr>
          <w:rFonts w:eastAsia="Calibri"/>
          <w:lang w:eastAsia="en-US"/>
        </w:rPr>
        <w:t xml:space="preserve">4. </w:t>
      </w:r>
      <w:r w:rsidRPr="006453D3">
        <w:rPr>
          <w:rFonts w:eastAsia="Calibri"/>
          <w:lang w:eastAsia="en-US"/>
        </w:rPr>
        <w:t>Мотивационный менеджмент : учебное пособие / Т. А. Труфанова, Е. А. Колесниченко, Я. Ю. Радюкова [и др.]. — Москва : КноРус, 2023. — 253 с. — (Бакалавриат). - ЭБС BOOK.ru. — URL: https://book.ru/book/947511 (дата обращения: 26.04.2024). — Текст : электронный.</w:t>
      </w:r>
    </w:p>
    <w:p w:rsidR="00203349" w:rsidRDefault="00203349" w:rsidP="00203349">
      <w:pPr>
        <w:spacing w:line="360" w:lineRule="auto"/>
        <w:ind w:firstLine="709"/>
        <w:contextualSpacing/>
        <w:jc w:val="both"/>
        <w:rPr>
          <w:rFonts w:eastAsia="Calibri"/>
          <w:lang w:eastAsia="en-US"/>
        </w:rPr>
      </w:pPr>
      <w:r w:rsidRPr="007C1D16">
        <w:rPr>
          <w:rFonts w:eastAsia="Calibri"/>
          <w:lang w:eastAsia="en-US"/>
        </w:rPr>
        <w:lastRenderedPageBreak/>
        <w:t xml:space="preserve">5. </w:t>
      </w:r>
      <w:r w:rsidRPr="006453D3">
        <w:rPr>
          <w:rFonts w:eastAsia="Calibri"/>
          <w:lang w:eastAsia="en-US"/>
        </w:rPr>
        <w:t>Шагеев, Д. А., Методы принятия управленческих решений и методы исследования в менеджменте : учебник / Д. А. Шагеев. — Москва : КноРус, 2023. — 301 с. — (Бакалавриат и магистратура). - ЭБС BOOK.ru. — URL: https://book.ru/book/947680 (дата обращения:  26.04.2024). — Текст : электронный.</w:t>
      </w:r>
    </w:p>
    <w:p w:rsidR="00203349" w:rsidRPr="00A01C9B" w:rsidRDefault="00203349" w:rsidP="00203349">
      <w:pPr>
        <w:spacing w:line="360" w:lineRule="auto"/>
        <w:ind w:firstLine="709"/>
        <w:contextualSpacing/>
        <w:jc w:val="both"/>
        <w:rPr>
          <w:rFonts w:eastAsia="Calibri"/>
          <w:lang w:eastAsia="en-US"/>
        </w:rPr>
      </w:pPr>
      <w:r>
        <w:rPr>
          <w:rFonts w:eastAsia="Calibri"/>
          <w:lang w:eastAsia="en-US"/>
        </w:rPr>
        <w:t>6</w:t>
      </w:r>
      <w:r w:rsidRPr="00A01C9B">
        <w:rPr>
          <w:rFonts w:eastAsia="Calibri"/>
          <w:lang w:eastAsia="en-US"/>
        </w:rPr>
        <w:t>.</w:t>
      </w:r>
      <w:r w:rsidRPr="00A01C9B">
        <w:rPr>
          <w:rFonts w:eastAsia="Calibri"/>
          <w:lang w:eastAsia="en-US"/>
        </w:rPr>
        <w:tab/>
      </w:r>
      <w:r w:rsidRPr="006453D3">
        <w:rPr>
          <w:rFonts w:eastAsia="Calibri"/>
          <w:lang w:eastAsia="en-US"/>
        </w:rPr>
        <w:t>Инновационный менеджмент цифровой экономики : учебное пособие / Г. Шеве, С. Хюзиг, Г. И. Гумерова, Э. Ш. Шаймиева. — Москва : КноРус, 2023. — 307 с. — (Бакалавриат и магистратура). - ЭБС BOOK.ru. — URL: https://book.ru/book/946240 (дата обращения:26.04.2024). — Текст : электронный.</w:t>
      </w:r>
    </w:p>
    <w:p w:rsidR="00203349" w:rsidRDefault="00203349" w:rsidP="00203349">
      <w:pPr>
        <w:spacing w:line="360" w:lineRule="auto"/>
        <w:ind w:firstLine="709"/>
        <w:contextualSpacing/>
        <w:jc w:val="both"/>
        <w:rPr>
          <w:rFonts w:eastAsia="Calibri"/>
          <w:lang w:eastAsia="en-US"/>
        </w:rPr>
      </w:pPr>
      <w:r>
        <w:rPr>
          <w:rFonts w:eastAsia="Calibri"/>
          <w:lang w:eastAsia="en-US"/>
        </w:rPr>
        <w:t>7</w:t>
      </w:r>
      <w:r w:rsidRPr="00A01C9B">
        <w:rPr>
          <w:rFonts w:eastAsia="Calibri"/>
          <w:lang w:eastAsia="en-US"/>
        </w:rPr>
        <w:t>.</w:t>
      </w:r>
      <w:r w:rsidRPr="00A01C9B">
        <w:rPr>
          <w:rFonts w:eastAsia="Calibri"/>
          <w:lang w:eastAsia="en-US"/>
        </w:rPr>
        <w:tab/>
      </w:r>
      <w:r w:rsidRPr="00FE231A">
        <w:rPr>
          <w:rFonts w:eastAsia="Calibri"/>
          <w:lang w:eastAsia="en-US"/>
        </w:rPr>
        <w:t>Петренко, Е. С. Современные инструменты тайм-менеджмента = Modern time-management tools: учебное пособие / Е. С. Петренко, Л. В. Шабалтина, А. В. Варламов. — Москва: Креативная экономика, 2019 — 86 с.: ил. — DOI 10.18334/9785912922947. – ЭБС Университетская библиотека ONLINE. – URL: https://biblioclub.ru/index.php?page=book&amp;id=599621 (дата обращения: 26.04.2024). – Текст : электронный.</w:t>
      </w:r>
    </w:p>
    <w:p w:rsidR="00203349" w:rsidRPr="00A01C9B" w:rsidRDefault="00203349" w:rsidP="00203349">
      <w:pPr>
        <w:spacing w:line="360" w:lineRule="auto"/>
        <w:ind w:firstLine="709"/>
        <w:contextualSpacing/>
        <w:jc w:val="both"/>
        <w:rPr>
          <w:rFonts w:eastAsia="Calibri"/>
          <w:lang w:eastAsia="en-US"/>
        </w:rPr>
      </w:pPr>
    </w:p>
    <w:p w:rsidR="00203349" w:rsidRPr="002C72DF" w:rsidRDefault="00203349" w:rsidP="00203349">
      <w:pPr>
        <w:pStyle w:val="a5"/>
        <w:numPr>
          <w:ilvl w:val="0"/>
          <w:numId w:val="16"/>
        </w:numPr>
        <w:tabs>
          <w:tab w:val="left" w:pos="360"/>
          <w:tab w:val="left" w:pos="993"/>
        </w:tabs>
        <w:spacing w:line="360" w:lineRule="auto"/>
        <w:ind w:left="0" w:firstLine="709"/>
        <w:jc w:val="both"/>
        <w:outlineLvl w:val="0"/>
        <w:rPr>
          <w:b/>
        </w:rPr>
      </w:pPr>
      <w:bookmarkStart w:id="3" w:name="_Toc29731744"/>
      <w:r w:rsidRPr="00A866AD">
        <w:rPr>
          <w:b/>
        </w:rPr>
        <w:t xml:space="preserve">Перечень ресурсов информационно-телекоммуникационной сети «Интернет», необходимых для </w:t>
      </w:r>
      <w:r w:rsidRPr="002C72DF">
        <w:rPr>
          <w:b/>
        </w:rPr>
        <w:t>освоения дисциплины</w:t>
      </w:r>
      <w:bookmarkEnd w:id="3"/>
    </w:p>
    <w:p w:rsidR="00203349" w:rsidRDefault="00203349" w:rsidP="00203349">
      <w:pPr>
        <w:pStyle w:val="a5"/>
        <w:tabs>
          <w:tab w:val="left" w:pos="360"/>
          <w:tab w:val="left" w:pos="993"/>
        </w:tabs>
        <w:spacing w:line="360" w:lineRule="auto"/>
        <w:ind w:left="709"/>
        <w:jc w:val="center"/>
        <w:outlineLvl w:val="0"/>
        <w:rPr>
          <w:b/>
        </w:rPr>
      </w:pPr>
      <w:r w:rsidRPr="00B5231B">
        <w:rPr>
          <w:b/>
        </w:rPr>
        <w:t xml:space="preserve">Перечень онлайн-курсов для изучения дисциплины </w:t>
      </w:r>
    </w:p>
    <w:p w:rsidR="00203349" w:rsidRPr="00B5231B" w:rsidRDefault="00203349" w:rsidP="00203349">
      <w:pPr>
        <w:pStyle w:val="a5"/>
        <w:numPr>
          <w:ilvl w:val="0"/>
          <w:numId w:val="27"/>
        </w:numPr>
        <w:spacing w:line="360" w:lineRule="auto"/>
        <w:ind w:left="0" w:firstLine="709"/>
        <w:jc w:val="both"/>
        <w:rPr>
          <w:rFonts w:eastAsia="Calibri"/>
        </w:rPr>
      </w:pPr>
      <w:r w:rsidRPr="00B5231B">
        <w:rPr>
          <w:rFonts w:eastAsia="Calibri"/>
        </w:rPr>
        <w:t xml:space="preserve">Современный менеджмент </w:t>
      </w:r>
      <w:hyperlink r:id="rId11" w:history="1">
        <w:r w:rsidRPr="00B5231B">
          <w:rPr>
            <w:rFonts w:eastAsia="Calibri"/>
          </w:rPr>
          <w:t>https://online.edu.ru/public/course?cid=11136916</w:t>
        </w:r>
      </w:hyperlink>
    </w:p>
    <w:p w:rsidR="00203349" w:rsidRPr="00B5231B" w:rsidRDefault="00203349" w:rsidP="00203349">
      <w:pPr>
        <w:pStyle w:val="a5"/>
        <w:numPr>
          <w:ilvl w:val="0"/>
          <w:numId w:val="27"/>
        </w:numPr>
        <w:spacing w:line="360" w:lineRule="auto"/>
        <w:ind w:left="0" w:firstLine="709"/>
        <w:jc w:val="both"/>
        <w:rPr>
          <w:rFonts w:eastAsia="Calibri"/>
        </w:rPr>
      </w:pPr>
      <w:r w:rsidRPr="00B5231B">
        <w:rPr>
          <w:rFonts w:eastAsia="Calibri"/>
        </w:rPr>
        <w:t xml:space="preserve">Современный менеджмент </w:t>
      </w:r>
      <w:hyperlink r:id="rId12" w:history="1">
        <w:r w:rsidRPr="00B5231B">
          <w:rPr>
            <w:rFonts w:eastAsia="Calibri"/>
          </w:rPr>
          <w:t>https://online.edu.ru/public/course?cid=19540899</w:t>
        </w:r>
      </w:hyperlink>
    </w:p>
    <w:p w:rsidR="00203349" w:rsidRPr="00B5231B" w:rsidRDefault="00203349" w:rsidP="00203349">
      <w:pPr>
        <w:pStyle w:val="a5"/>
        <w:numPr>
          <w:ilvl w:val="0"/>
          <w:numId w:val="27"/>
        </w:numPr>
        <w:spacing w:line="360" w:lineRule="auto"/>
        <w:ind w:left="0" w:firstLine="709"/>
        <w:jc w:val="both"/>
        <w:rPr>
          <w:rFonts w:eastAsia="Calibri"/>
        </w:rPr>
      </w:pPr>
      <w:r w:rsidRPr="00B5231B">
        <w:rPr>
          <w:rFonts w:eastAsia="Calibri"/>
        </w:rPr>
        <w:t xml:space="preserve">Стратегический менеджмент </w:t>
      </w:r>
      <w:hyperlink r:id="rId13" w:history="1">
        <w:r w:rsidRPr="00B5231B">
          <w:rPr>
            <w:rFonts w:eastAsia="Calibri"/>
          </w:rPr>
          <w:t>https://online.edu.ru/public/course?cid=11043774</w:t>
        </w:r>
      </w:hyperlink>
    </w:p>
    <w:p w:rsidR="00203349" w:rsidRPr="00B5231B" w:rsidRDefault="00203349" w:rsidP="00203349">
      <w:pPr>
        <w:pStyle w:val="a5"/>
        <w:numPr>
          <w:ilvl w:val="0"/>
          <w:numId w:val="27"/>
        </w:numPr>
        <w:spacing w:line="360" w:lineRule="auto"/>
        <w:ind w:left="0" w:firstLine="709"/>
        <w:jc w:val="both"/>
        <w:rPr>
          <w:rFonts w:eastAsia="Calibri"/>
        </w:rPr>
      </w:pPr>
      <w:r w:rsidRPr="00B5231B">
        <w:rPr>
          <w:rFonts w:eastAsia="Calibri"/>
        </w:rPr>
        <w:t xml:space="preserve">Основы менеджмента </w:t>
      </w:r>
      <w:hyperlink r:id="rId14" w:history="1">
        <w:r w:rsidRPr="00B5231B">
          <w:rPr>
            <w:rFonts w:eastAsia="Calibri"/>
          </w:rPr>
          <w:t>https://openedu.ru/course/ITMOUniversity/FUNMAN/?session=self_2024</w:t>
        </w:r>
      </w:hyperlink>
    </w:p>
    <w:p w:rsidR="00203349" w:rsidRPr="002C72DF" w:rsidRDefault="00203349" w:rsidP="00203349">
      <w:pPr>
        <w:pStyle w:val="a5"/>
        <w:tabs>
          <w:tab w:val="left" w:pos="360"/>
          <w:tab w:val="left" w:pos="993"/>
        </w:tabs>
        <w:spacing w:line="360" w:lineRule="auto"/>
        <w:ind w:left="709"/>
        <w:jc w:val="center"/>
        <w:outlineLvl w:val="0"/>
        <w:rPr>
          <w:b/>
        </w:rPr>
      </w:pPr>
      <w:r w:rsidRPr="002C72DF">
        <w:rPr>
          <w:b/>
        </w:rPr>
        <w:t>Электронные ресурсы БИК:</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Электронная библиотека Финансового университета (ЭБ) http://elib.fa.ru/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Электронно-библиотечная система BOOK.RU http://www.book.ru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Электронно-библиотечная система «Университетская библиотека ОНЛАЙН» http://biblioclub.ru/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Электронно-библиотечная система Znanium http://www.znanium.ru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Образовательная платформа Юрайт https://urait.ru/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Электронно-библиотечная система издательства Проспект http://ebs.prospekt.org/books</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Деловая онлайн-библиотека AlpinaDigital http://lib.alpinadigital.ru/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Электронная библиотека Издательского дома «Гребенников» https://grebennikon.ru/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lastRenderedPageBreak/>
        <w:t>Научная электронная библиотека eLibrary.ru  http://elibrary.ru</w:t>
      </w:r>
    </w:p>
    <w:p w:rsidR="00203349" w:rsidRPr="00AC2A84" w:rsidRDefault="00203349" w:rsidP="00203349">
      <w:pPr>
        <w:pStyle w:val="a5"/>
        <w:numPr>
          <w:ilvl w:val="0"/>
          <w:numId w:val="27"/>
        </w:numPr>
        <w:spacing w:line="360" w:lineRule="auto"/>
        <w:ind w:left="0" w:firstLine="709"/>
        <w:jc w:val="both"/>
        <w:rPr>
          <w:rFonts w:eastAsia="Calibri"/>
        </w:rPr>
      </w:pPr>
      <w:r w:rsidRPr="00AC2A84">
        <w:rPr>
          <w:rFonts w:eastAsia="Calibri"/>
        </w:rPr>
        <w:t>Национальная электронная библиотека http://нэб.рф/</w:t>
      </w:r>
    </w:p>
    <w:p w:rsidR="00C91298" w:rsidRDefault="00C91298" w:rsidP="00A866AD">
      <w:pPr>
        <w:jc w:val="center"/>
      </w:pPr>
      <w:bookmarkStart w:id="4" w:name="_GoBack"/>
      <w:bookmarkEnd w:id="4"/>
    </w:p>
    <w:p w:rsidR="00C13855" w:rsidRPr="00A866AD" w:rsidRDefault="00C13855" w:rsidP="00A866AD">
      <w:pPr>
        <w:jc w:val="center"/>
      </w:pPr>
    </w:p>
    <w:p w:rsidR="00365542" w:rsidRPr="00A866AD" w:rsidRDefault="00365542" w:rsidP="00A866AD">
      <w:pPr>
        <w:widowControl w:val="0"/>
        <w:spacing w:line="360" w:lineRule="auto"/>
        <w:ind w:firstLine="709"/>
        <w:jc w:val="both"/>
        <w:rPr>
          <w:b/>
        </w:rPr>
      </w:pPr>
      <w:r w:rsidRPr="00A866AD">
        <w:rPr>
          <w:b/>
        </w:rPr>
        <w:t>10. Методические указания для обучающихся по освоению дисциплины</w:t>
      </w:r>
    </w:p>
    <w:p w:rsidR="00B5231B" w:rsidRPr="00B5231B" w:rsidRDefault="00B5231B" w:rsidP="00B5231B">
      <w:pPr>
        <w:widowControl w:val="0"/>
        <w:spacing w:line="360" w:lineRule="auto"/>
        <w:ind w:firstLine="709"/>
        <w:jc w:val="both"/>
      </w:pPr>
      <w:bookmarkStart w:id="5" w:name="_Toc418764158"/>
      <w:bookmarkStart w:id="6" w:name="_Toc505877819"/>
    </w:p>
    <w:p w:rsidR="00B5231B" w:rsidRPr="00B5231B" w:rsidRDefault="00B5231B" w:rsidP="00B5231B">
      <w:pPr>
        <w:widowControl w:val="0"/>
        <w:spacing w:line="360" w:lineRule="auto"/>
        <w:ind w:firstLine="709"/>
        <w:jc w:val="both"/>
      </w:pPr>
      <w:r w:rsidRPr="00B5231B">
        <w:t>Цель выполнения контрольной работы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008D1952">
        <w:t>Менеджмент</w:t>
      </w:r>
      <w:r w:rsidRPr="00B5231B">
        <w:t xml:space="preserve">». </w:t>
      </w:r>
    </w:p>
    <w:p w:rsidR="00B5231B" w:rsidRDefault="00B5231B" w:rsidP="00B5231B">
      <w:pPr>
        <w:widowControl w:val="0"/>
        <w:spacing w:line="360" w:lineRule="auto"/>
        <w:ind w:firstLine="709"/>
        <w:jc w:val="both"/>
      </w:pPr>
      <w:r w:rsidRPr="00B5231B">
        <w:t xml:space="preserve">Контрольная работа должна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8D1952" w:rsidRPr="00B5231B" w:rsidRDefault="008D1952" w:rsidP="00B5231B">
      <w:pPr>
        <w:widowControl w:val="0"/>
        <w:spacing w:line="360" w:lineRule="auto"/>
        <w:ind w:firstLine="709"/>
        <w:jc w:val="both"/>
      </w:pPr>
      <w:r w:rsidRPr="00B5231B">
        <w:t>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w:t>
      </w:r>
    </w:p>
    <w:p w:rsidR="00B5231B" w:rsidRPr="00B5231B" w:rsidRDefault="00B5231B" w:rsidP="00B5231B">
      <w:pPr>
        <w:widowControl w:val="0"/>
        <w:spacing w:line="360" w:lineRule="auto"/>
        <w:ind w:firstLine="709"/>
        <w:jc w:val="both"/>
      </w:pPr>
      <w:r w:rsidRPr="00B5231B">
        <w:t xml:space="preserve">Основные элементы контрольной работы: </w:t>
      </w:r>
    </w:p>
    <w:p w:rsidR="00B5231B" w:rsidRPr="00B5231B" w:rsidRDefault="00B5231B" w:rsidP="00B5231B">
      <w:pPr>
        <w:widowControl w:val="0"/>
        <w:spacing w:line="360" w:lineRule="auto"/>
        <w:ind w:firstLine="709"/>
        <w:jc w:val="both"/>
      </w:pPr>
      <w:r w:rsidRPr="00B5231B">
        <w:t xml:space="preserve">- Титульный лист; </w:t>
      </w:r>
    </w:p>
    <w:p w:rsidR="00B5231B" w:rsidRPr="00B5231B" w:rsidRDefault="00B5231B" w:rsidP="00B5231B">
      <w:pPr>
        <w:widowControl w:val="0"/>
        <w:spacing w:line="360" w:lineRule="auto"/>
        <w:ind w:firstLine="709"/>
        <w:jc w:val="both"/>
      </w:pPr>
      <w:r w:rsidRPr="00B5231B">
        <w:t xml:space="preserve">- Оглавление; </w:t>
      </w:r>
    </w:p>
    <w:p w:rsidR="00B5231B" w:rsidRPr="00B5231B" w:rsidRDefault="00B5231B" w:rsidP="00B5231B">
      <w:pPr>
        <w:widowControl w:val="0"/>
        <w:spacing w:line="360" w:lineRule="auto"/>
        <w:ind w:firstLine="709"/>
        <w:jc w:val="both"/>
      </w:pPr>
      <w:r w:rsidRPr="00B5231B">
        <w:t xml:space="preserve">- Введение; </w:t>
      </w:r>
    </w:p>
    <w:p w:rsidR="00B5231B" w:rsidRPr="00B5231B" w:rsidRDefault="00B5231B" w:rsidP="00B5231B">
      <w:pPr>
        <w:widowControl w:val="0"/>
        <w:spacing w:line="360" w:lineRule="auto"/>
        <w:ind w:firstLine="709"/>
        <w:jc w:val="both"/>
      </w:pPr>
      <w:r w:rsidRPr="00B5231B">
        <w:t xml:space="preserve">- Основная часть; </w:t>
      </w:r>
    </w:p>
    <w:p w:rsidR="00B5231B" w:rsidRPr="00B5231B" w:rsidRDefault="00B5231B" w:rsidP="00B5231B">
      <w:pPr>
        <w:widowControl w:val="0"/>
        <w:spacing w:line="360" w:lineRule="auto"/>
        <w:ind w:firstLine="709"/>
        <w:jc w:val="both"/>
      </w:pPr>
      <w:r w:rsidRPr="00B5231B">
        <w:t xml:space="preserve">- Заключение; </w:t>
      </w:r>
    </w:p>
    <w:p w:rsidR="00B5231B" w:rsidRPr="00B5231B" w:rsidRDefault="00B5231B" w:rsidP="00B5231B">
      <w:pPr>
        <w:widowControl w:val="0"/>
        <w:spacing w:line="360" w:lineRule="auto"/>
        <w:ind w:firstLine="709"/>
        <w:jc w:val="both"/>
      </w:pPr>
      <w:r w:rsidRPr="00B5231B">
        <w:t xml:space="preserve">- Список использованной литературы; </w:t>
      </w:r>
    </w:p>
    <w:p w:rsidR="00B5231B" w:rsidRPr="00B5231B" w:rsidRDefault="00B5231B" w:rsidP="00B5231B">
      <w:pPr>
        <w:widowControl w:val="0"/>
        <w:spacing w:line="360" w:lineRule="auto"/>
        <w:ind w:firstLine="709"/>
        <w:jc w:val="both"/>
      </w:pPr>
      <w:r w:rsidRPr="00B5231B">
        <w:t xml:space="preserve">- Приложения (при необходимости). </w:t>
      </w:r>
    </w:p>
    <w:p w:rsidR="00B5231B" w:rsidRPr="00B5231B" w:rsidRDefault="00B5231B" w:rsidP="00B5231B">
      <w:pPr>
        <w:widowControl w:val="0"/>
        <w:spacing w:line="360" w:lineRule="auto"/>
        <w:ind w:firstLine="709"/>
        <w:jc w:val="both"/>
      </w:pPr>
      <w:r w:rsidRPr="00B5231B">
        <w:t>Во введении (ориентировочно 1 страница) должны быть отражены следующие основные моменты: актуальность выбранной темы контрольной работы; цель и задачи; краткое описани</w:t>
      </w:r>
      <w:r w:rsidR="008D1952">
        <w:t xml:space="preserve">е используемого инструментария. </w:t>
      </w:r>
      <w:r w:rsidRPr="00B5231B">
        <w:t>Основная часть работы должна состоять из двух разделов. Первый раздел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контрольной работы, на основе проведенного исследования сформировать собственное мнение по рассматриваемой проблеме. Вторая часть предполагает проведение комплексного анализа выбранного объекта исследования</w:t>
      </w:r>
      <w:r w:rsidR="008D1952">
        <w:t xml:space="preserve"> и выявление проблемных мест</w:t>
      </w:r>
      <w:r w:rsidRPr="00B5231B">
        <w:t>. Объектом исследования может быть выбрана любая социально</w:t>
      </w:r>
      <w:r w:rsidR="008D1952">
        <w:t>-экономическая система</w:t>
      </w:r>
      <w:r w:rsidRPr="00B5231B">
        <w:t xml:space="preserve">. </w:t>
      </w:r>
    </w:p>
    <w:p w:rsidR="00B5231B" w:rsidRPr="00B5231B" w:rsidRDefault="00B5231B" w:rsidP="00B5231B">
      <w:pPr>
        <w:widowControl w:val="0"/>
        <w:spacing w:line="360" w:lineRule="auto"/>
        <w:ind w:firstLine="709"/>
        <w:jc w:val="both"/>
      </w:pPr>
      <w:r w:rsidRPr="00B5231B">
        <w:t xml:space="preserve">В заключении необходимо четко сформулировать основные выводы, к которым пришел автор в результате проведенной работы и </w:t>
      </w:r>
      <w:r w:rsidR="008D1952">
        <w:t>сформулировать рекомендации</w:t>
      </w:r>
      <w:r w:rsidRPr="00B5231B">
        <w:t xml:space="preserve">, которые </w:t>
      </w:r>
      <w:r w:rsidRPr="00B5231B">
        <w:lastRenderedPageBreak/>
        <w:t xml:space="preserve">позволят укрепить положение изучаемой компании на рынке. </w:t>
      </w:r>
    </w:p>
    <w:p w:rsidR="00B5231B" w:rsidRPr="00B5231B" w:rsidRDefault="00B5231B" w:rsidP="00B5231B">
      <w:pPr>
        <w:widowControl w:val="0"/>
        <w:spacing w:line="360" w:lineRule="auto"/>
        <w:ind w:firstLine="709"/>
        <w:jc w:val="both"/>
      </w:pPr>
      <w:r w:rsidRPr="00B5231B">
        <w:t xml:space="preserve">В процессе выполнения задания предстоит выполнить следующие виды работ: </w:t>
      </w:r>
    </w:p>
    <w:p w:rsidR="00B5231B" w:rsidRPr="00B5231B" w:rsidRDefault="00B5231B" w:rsidP="00B5231B">
      <w:pPr>
        <w:widowControl w:val="0"/>
        <w:spacing w:line="360" w:lineRule="auto"/>
        <w:ind w:firstLine="709"/>
        <w:jc w:val="both"/>
      </w:pPr>
      <w:r w:rsidRPr="00B5231B">
        <w:t xml:space="preserve">1. Составить план задания. </w:t>
      </w:r>
    </w:p>
    <w:p w:rsidR="00B5231B" w:rsidRPr="00B5231B" w:rsidRDefault="00B5231B" w:rsidP="00B5231B">
      <w:pPr>
        <w:widowControl w:val="0"/>
        <w:spacing w:line="360" w:lineRule="auto"/>
        <w:ind w:firstLine="709"/>
        <w:jc w:val="both"/>
      </w:pPr>
      <w:r w:rsidRPr="00B5231B">
        <w:t xml:space="preserve">2. Отобрать источники, собрать и проанализировать информацию по проблеме. </w:t>
      </w:r>
    </w:p>
    <w:p w:rsidR="00B5231B" w:rsidRPr="00B5231B" w:rsidRDefault="00B5231B" w:rsidP="00B5231B">
      <w:pPr>
        <w:widowControl w:val="0"/>
        <w:spacing w:line="360" w:lineRule="auto"/>
        <w:ind w:firstLine="709"/>
        <w:jc w:val="both"/>
      </w:pPr>
      <w:r w:rsidRPr="00B5231B">
        <w:t xml:space="preserve">3. Систематизировать и проанализировать собранную информацию по проблеме. </w:t>
      </w:r>
    </w:p>
    <w:p w:rsidR="00B5231B" w:rsidRPr="00B5231B" w:rsidRDefault="00B5231B" w:rsidP="00B5231B">
      <w:pPr>
        <w:widowControl w:val="0"/>
        <w:spacing w:line="360" w:lineRule="auto"/>
        <w:ind w:firstLine="709"/>
        <w:jc w:val="both"/>
      </w:pPr>
      <w:r w:rsidRPr="00B5231B">
        <w:t xml:space="preserve">4. Представить проведенный анализ с собственными выводами и предложениями. </w:t>
      </w:r>
    </w:p>
    <w:p w:rsidR="00857600" w:rsidRDefault="00B5231B" w:rsidP="00B5231B">
      <w:pPr>
        <w:widowControl w:val="0"/>
        <w:spacing w:line="360" w:lineRule="auto"/>
        <w:ind w:firstLine="709"/>
        <w:jc w:val="both"/>
      </w:pPr>
      <w:r w:rsidRPr="00B5231B">
        <w:t xml:space="preserve">При оценке работы учитывается </w:t>
      </w:r>
      <w:r w:rsidR="008D1952">
        <w:t>правильность и полнота выполненного</w:t>
      </w:r>
      <w:r w:rsidRPr="00B5231B">
        <w:t xml:space="preserve"> задания, отсутствие содержательных и терминологических ошибок, соответствие нормативным правовым актам.</w:t>
      </w:r>
    </w:p>
    <w:p w:rsidR="006E06D8" w:rsidRPr="00A866AD" w:rsidRDefault="006E06D8" w:rsidP="00A866AD">
      <w:pPr>
        <w:widowControl w:val="0"/>
        <w:spacing w:line="360" w:lineRule="auto"/>
        <w:ind w:firstLine="709"/>
        <w:jc w:val="both"/>
      </w:pPr>
    </w:p>
    <w:bookmarkEnd w:id="5"/>
    <w:bookmarkEnd w:id="6"/>
    <w:p w:rsidR="00583D2F" w:rsidRPr="00A866AD" w:rsidRDefault="00583D2F" w:rsidP="00A866AD">
      <w:pPr>
        <w:widowControl w:val="0"/>
        <w:spacing w:line="336" w:lineRule="auto"/>
        <w:ind w:firstLine="709"/>
        <w:jc w:val="both"/>
        <w:rPr>
          <w:b/>
          <w:spacing w:val="-2"/>
        </w:rPr>
      </w:pPr>
      <w:r w:rsidRPr="00A866AD">
        <w:rPr>
          <w:b/>
          <w:spacing w:val="-2"/>
        </w:rPr>
        <w:t>11. П</w:t>
      </w:r>
      <w:r w:rsidRPr="00A866AD">
        <w:rPr>
          <w:b/>
        </w:rPr>
        <w:t xml:space="preserve">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A866AD">
        <w:rPr>
          <w:b/>
          <w:spacing w:val="-2"/>
        </w:rPr>
        <w:t>систем.</w:t>
      </w:r>
    </w:p>
    <w:p w:rsidR="00583D2F" w:rsidRPr="00A866AD" w:rsidRDefault="00583D2F" w:rsidP="00A866AD">
      <w:pPr>
        <w:widowControl w:val="0"/>
        <w:spacing w:line="336" w:lineRule="auto"/>
        <w:ind w:firstLine="709"/>
        <w:jc w:val="both"/>
        <w:rPr>
          <w:b/>
        </w:rPr>
      </w:pPr>
      <w:r w:rsidRPr="00A866AD">
        <w:rPr>
          <w:b/>
          <w:spacing w:val="-2"/>
        </w:rPr>
        <w:t xml:space="preserve">11.1. </w:t>
      </w:r>
      <w:r w:rsidRPr="00A866AD">
        <w:rPr>
          <w:b/>
        </w:rPr>
        <w:t>Комплект</w:t>
      </w:r>
      <w:r w:rsidR="00A01C9B">
        <w:rPr>
          <w:b/>
        </w:rPr>
        <w:t xml:space="preserve"> </w:t>
      </w:r>
      <w:r w:rsidRPr="00A866AD">
        <w:rPr>
          <w:b/>
        </w:rPr>
        <w:t>лицензионного</w:t>
      </w:r>
      <w:r w:rsidR="00A01C9B">
        <w:rPr>
          <w:b/>
        </w:rPr>
        <w:t xml:space="preserve"> </w:t>
      </w:r>
      <w:r w:rsidRPr="00A866AD">
        <w:rPr>
          <w:b/>
        </w:rPr>
        <w:t>программного</w:t>
      </w:r>
      <w:r w:rsidR="00A01C9B">
        <w:rPr>
          <w:b/>
        </w:rPr>
        <w:t xml:space="preserve"> </w:t>
      </w:r>
      <w:r w:rsidRPr="00A866AD">
        <w:rPr>
          <w:b/>
          <w:spacing w:val="-2"/>
        </w:rPr>
        <w:t>обеспечения:</w:t>
      </w:r>
    </w:p>
    <w:p w:rsidR="00583D2F" w:rsidRPr="006A7D3B" w:rsidRDefault="00583D2F" w:rsidP="00857600">
      <w:pPr>
        <w:widowControl w:val="0"/>
        <w:tabs>
          <w:tab w:val="left" w:pos="1660"/>
        </w:tabs>
        <w:spacing w:line="336" w:lineRule="auto"/>
        <w:ind w:firstLine="709"/>
      </w:pPr>
      <w:r w:rsidRPr="006A7D3B">
        <w:t xml:space="preserve">1. </w:t>
      </w:r>
      <w:r w:rsidRPr="00A866AD">
        <w:rPr>
          <w:lang w:val="en-US"/>
        </w:rPr>
        <w:t>Windows</w:t>
      </w:r>
      <w:r w:rsidRPr="006A7D3B">
        <w:t>,</w:t>
      </w:r>
      <w:r w:rsidRPr="00A866AD">
        <w:rPr>
          <w:lang w:val="en-US"/>
        </w:rPr>
        <w:t>Microsoft</w:t>
      </w:r>
      <w:r w:rsidR="0097586B">
        <w:t xml:space="preserve"> </w:t>
      </w:r>
      <w:r w:rsidRPr="00A866AD">
        <w:rPr>
          <w:spacing w:val="-2"/>
          <w:lang w:val="en-US"/>
        </w:rPr>
        <w:t>Office</w:t>
      </w:r>
      <w:r w:rsidRPr="006A7D3B">
        <w:rPr>
          <w:spacing w:val="-2"/>
        </w:rPr>
        <w:t>;</w:t>
      </w:r>
    </w:p>
    <w:p w:rsidR="00583D2F" w:rsidRPr="006A7D3B" w:rsidRDefault="00583D2F" w:rsidP="00857600">
      <w:pPr>
        <w:widowControl w:val="0"/>
        <w:tabs>
          <w:tab w:val="left" w:pos="1660"/>
        </w:tabs>
        <w:spacing w:line="336" w:lineRule="auto"/>
        <w:ind w:firstLine="709"/>
        <w:jc w:val="both"/>
      </w:pPr>
      <w:r w:rsidRPr="006A7D3B">
        <w:t xml:space="preserve">2. </w:t>
      </w:r>
      <w:r w:rsidRPr="00A866AD">
        <w:t>Антивирус</w:t>
      </w:r>
      <w:r w:rsidRPr="00A866AD">
        <w:rPr>
          <w:spacing w:val="-2"/>
          <w:lang w:val="en-US"/>
        </w:rPr>
        <w:t>Kaspersky</w:t>
      </w:r>
      <w:r w:rsidRPr="006A7D3B">
        <w:rPr>
          <w:spacing w:val="-2"/>
        </w:rPr>
        <w:t>.</w:t>
      </w:r>
    </w:p>
    <w:p w:rsidR="00583D2F" w:rsidRPr="00A866AD" w:rsidRDefault="00583D2F" w:rsidP="00A866AD">
      <w:pPr>
        <w:widowControl w:val="0"/>
        <w:tabs>
          <w:tab w:val="left" w:pos="1660"/>
        </w:tabs>
        <w:spacing w:line="336" w:lineRule="auto"/>
        <w:ind w:firstLine="709"/>
        <w:jc w:val="both"/>
        <w:rPr>
          <w:b/>
          <w:spacing w:val="-2"/>
        </w:rPr>
      </w:pPr>
      <w:r w:rsidRPr="00A866AD">
        <w:rPr>
          <w:b/>
          <w:spacing w:val="-2"/>
        </w:rPr>
        <w:t>11.2. Современные профессиональные базы данных и информационные справочные системы</w:t>
      </w:r>
    </w:p>
    <w:p w:rsidR="00583D2F" w:rsidRPr="00A866AD" w:rsidRDefault="00583D2F" w:rsidP="00857600">
      <w:pPr>
        <w:widowControl w:val="0"/>
        <w:tabs>
          <w:tab w:val="left" w:pos="1660"/>
        </w:tabs>
        <w:spacing w:line="336" w:lineRule="auto"/>
        <w:ind w:firstLine="709"/>
        <w:jc w:val="both"/>
        <w:rPr>
          <w:b/>
          <w:spacing w:val="-2"/>
        </w:rPr>
      </w:pPr>
      <w:r w:rsidRPr="00A866AD">
        <w:rPr>
          <w:spacing w:val="-2"/>
        </w:rPr>
        <w:t>1.</w:t>
      </w:r>
      <w:r w:rsidRPr="00A866AD">
        <w:t>Информационно-правовая</w:t>
      </w:r>
      <w:r w:rsidR="0097586B">
        <w:t xml:space="preserve"> </w:t>
      </w:r>
      <w:r w:rsidRPr="00A866AD">
        <w:t>система</w:t>
      </w:r>
      <w:r w:rsidR="0097586B">
        <w:t xml:space="preserve"> </w:t>
      </w:r>
      <w:r w:rsidRPr="00A866AD">
        <w:rPr>
          <w:spacing w:val="-2"/>
        </w:rPr>
        <w:t>«Гарант»;</w:t>
      </w:r>
    </w:p>
    <w:p w:rsidR="00583D2F" w:rsidRPr="00A866AD" w:rsidRDefault="00583D2F" w:rsidP="00857600">
      <w:pPr>
        <w:widowControl w:val="0"/>
        <w:tabs>
          <w:tab w:val="left" w:pos="1660"/>
        </w:tabs>
        <w:spacing w:line="336" w:lineRule="auto"/>
        <w:ind w:firstLine="709"/>
        <w:jc w:val="both"/>
      </w:pPr>
      <w:r w:rsidRPr="00A866AD">
        <w:t>2. Информационно-правовая</w:t>
      </w:r>
      <w:r w:rsidR="0097586B">
        <w:t xml:space="preserve"> </w:t>
      </w:r>
      <w:r w:rsidRPr="00A866AD">
        <w:t>система</w:t>
      </w:r>
      <w:r w:rsidR="0097586B">
        <w:t xml:space="preserve"> </w:t>
      </w:r>
      <w:r w:rsidRPr="00A866AD">
        <w:t>«Консультант</w:t>
      </w:r>
      <w:r w:rsidRPr="00A866AD">
        <w:rPr>
          <w:spacing w:val="-2"/>
        </w:rPr>
        <w:t>Плюс»;</w:t>
      </w:r>
    </w:p>
    <w:p w:rsidR="00583D2F" w:rsidRPr="00A866AD" w:rsidRDefault="00583D2F" w:rsidP="00857600">
      <w:pPr>
        <w:widowControl w:val="0"/>
        <w:tabs>
          <w:tab w:val="left" w:pos="1660"/>
        </w:tabs>
        <w:spacing w:line="336" w:lineRule="auto"/>
        <w:ind w:firstLine="709"/>
        <w:jc w:val="both"/>
      </w:pPr>
      <w:r w:rsidRPr="00A866AD">
        <w:t>3. Электронная</w:t>
      </w:r>
      <w:r w:rsidR="0097586B">
        <w:t xml:space="preserve"> </w:t>
      </w:r>
      <w:r w:rsidRPr="00A866AD">
        <w:t>энциклопедия:</w:t>
      </w:r>
      <w:r w:rsidR="0097586B">
        <w:t xml:space="preserve"> </w:t>
      </w:r>
      <w:hyperlink r:id="rId15">
        <w:r w:rsidRPr="00857600">
          <w:rPr>
            <w:spacing w:val="-2"/>
          </w:rPr>
          <w:t>http://ru.wikipedia.org/wiki/Wiki</w:t>
        </w:r>
      </w:hyperlink>
      <w:r w:rsidRPr="00857600">
        <w:rPr>
          <w:spacing w:val="-2"/>
        </w:rPr>
        <w:t>;</w:t>
      </w:r>
    </w:p>
    <w:p w:rsidR="00583D2F" w:rsidRPr="00A866AD" w:rsidRDefault="00583D2F" w:rsidP="00857600">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4. Система</w:t>
      </w:r>
      <w:r w:rsidR="0097586B">
        <w:rPr>
          <w:spacing w:val="-2"/>
        </w:rPr>
        <w:t xml:space="preserve"> </w:t>
      </w:r>
      <w:r w:rsidRPr="00A866AD">
        <w:rPr>
          <w:spacing w:val="-2"/>
        </w:rPr>
        <w:t>комплексного</w:t>
      </w:r>
      <w:r w:rsidR="0097586B">
        <w:rPr>
          <w:spacing w:val="-2"/>
        </w:rPr>
        <w:t xml:space="preserve"> </w:t>
      </w:r>
      <w:r w:rsidRPr="00A866AD">
        <w:rPr>
          <w:spacing w:val="-2"/>
        </w:rPr>
        <w:t>раскрытия</w:t>
      </w:r>
      <w:r w:rsidR="0097586B">
        <w:rPr>
          <w:spacing w:val="-2"/>
        </w:rPr>
        <w:t xml:space="preserve"> </w:t>
      </w:r>
      <w:r w:rsidRPr="00A866AD">
        <w:rPr>
          <w:spacing w:val="-2"/>
        </w:rPr>
        <w:t>информации</w:t>
      </w:r>
      <w:r w:rsidR="0097586B">
        <w:rPr>
          <w:spacing w:val="-2"/>
        </w:rPr>
        <w:t xml:space="preserve"> </w:t>
      </w:r>
      <w:r w:rsidRPr="00A866AD">
        <w:rPr>
          <w:spacing w:val="-2"/>
        </w:rPr>
        <w:t xml:space="preserve">«СКРИН» - </w:t>
      </w:r>
      <w:hyperlink r:id="rId16">
        <w:r w:rsidRPr="00A866AD">
          <w:rPr>
            <w:spacing w:val="-2"/>
          </w:rPr>
          <w:t>http://www.skrin.ru/</w:t>
        </w:r>
      </w:hyperlink>
      <w:r w:rsidRPr="00A866AD">
        <w:rPr>
          <w:spacing w:val="-2"/>
        </w:rPr>
        <w:t>.</w:t>
      </w:r>
    </w:p>
    <w:p w:rsidR="0097586B" w:rsidRDefault="0097586B"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p>
    <w:p w:rsidR="0097586B" w:rsidRDefault="0097586B"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p>
    <w:p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b/>
          <w:spacing w:val="-2"/>
        </w:rPr>
      </w:pPr>
      <w:r w:rsidRPr="00A866AD">
        <w:rPr>
          <w:b/>
          <w:spacing w:val="-2"/>
        </w:rPr>
        <w:t xml:space="preserve">11.3. Сертифицированные программные и аппаратные средства защиты информации </w:t>
      </w:r>
    </w:p>
    <w:p w:rsidR="00583D2F" w:rsidRPr="00A866AD" w:rsidRDefault="00583D2F" w:rsidP="00A866AD">
      <w:pPr>
        <w:widowControl w:val="0"/>
        <w:tabs>
          <w:tab w:val="left" w:pos="2014"/>
          <w:tab w:val="left" w:pos="3444"/>
          <w:tab w:val="left" w:pos="5538"/>
          <w:tab w:val="left" w:pos="7212"/>
          <w:tab w:val="left" w:pos="9147"/>
          <w:tab w:val="left" w:pos="10788"/>
        </w:tabs>
        <w:spacing w:line="336" w:lineRule="auto"/>
        <w:ind w:firstLine="709"/>
        <w:jc w:val="both"/>
        <w:rPr>
          <w:spacing w:val="-2"/>
        </w:rPr>
      </w:pPr>
      <w:r w:rsidRPr="00A866AD">
        <w:rPr>
          <w:spacing w:val="-2"/>
        </w:rPr>
        <w:t>- не используются.</w:t>
      </w:r>
    </w:p>
    <w:p w:rsidR="00583D2F" w:rsidRPr="00A866AD" w:rsidRDefault="00583D2F" w:rsidP="00A866AD">
      <w:pPr>
        <w:widowControl w:val="0"/>
        <w:spacing w:line="336" w:lineRule="auto"/>
        <w:ind w:firstLine="709"/>
      </w:pPr>
    </w:p>
    <w:p w:rsidR="00583D2F" w:rsidRPr="00A866AD" w:rsidRDefault="00583D2F" w:rsidP="00A866AD">
      <w:pPr>
        <w:widowControl w:val="0"/>
        <w:tabs>
          <w:tab w:val="left" w:pos="1113"/>
        </w:tabs>
        <w:spacing w:line="336" w:lineRule="auto"/>
        <w:ind w:firstLine="709"/>
        <w:jc w:val="both"/>
        <w:rPr>
          <w:b/>
        </w:rPr>
      </w:pPr>
      <w:r w:rsidRPr="00A866AD">
        <w:rPr>
          <w:b/>
        </w:rPr>
        <w:t>12. Описание материально-технической базы, необходимой для осуществления образовательного процесса по дисциплине.</w:t>
      </w:r>
    </w:p>
    <w:p w:rsidR="00583D2F" w:rsidRPr="00A866AD" w:rsidRDefault="00583D2F" w:rsidP="00A866AD">
      <w:pPr>
        <w:widowControl w:val="0"/>
        <w:spacing w:line="336" w:lineRule="auto"/>
        <w:ind w:firstLine="709"/>
        <w:jc w:val="both"/>
      </w:pPr>
      <w:r w:rsidRPr="00A866AD">
        <w:t>В Финансовом университете при Правительстве РФ в число необходимых условий для осуществления учебной деятельности включаются:</w:t>
      </w:r>
    </w:p>
    <w:p w:rsidR="00583D2F" w:rsidRPr="00A866AD" w:rsidRDefault="00583D2F" w:rsidP="00A866AD">
      <w:pPr>
        <w:widowControl w:val="0"/>
        <w:spacing w:line="336" w:lineRule="auto"/>
        <w:ind w:firstLine="709"/>
        <w:jc w:val="both"/>
      </w:pPr>
      <w:r w:rsidRPr="00A866AD">
        <w:t>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w:t>
      </w:r>
    </w:p>
    <w:p w:rsidR="00492FF2" w:rsidRPr="00A866AD" w:rsidRDefault="00583D2F" w:rsidP="00A866AD">
      <w:pPr>
        <w:widowControl w:val="0"/>
        <w:spacing w:line="336" w:lineRule="auto"/>
        <w:ind w:firstLine="709"/>
        <w:jc w:val="both"/>
      </w:pPr>
      <w:r w:rsidRPr="00A866AD">
        <w:lastRenderedPageBreak/>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sectPr w:rsidR="00492FF2" w:rsidRPr="00A866AD" w:rsidSect="005640A8">
      <w:footerReference w:type="default" r:id="rId17"/>
      <w:pgSz w:w="11906" w:h="16838"/>
      <w:pgMar w:top="1134" w:right="567" w:bottom="1134" w:left="1701"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3BF" w:rsidRDefault="00AC03BF" w:rsidP="00FA42F5">
      <w:r>
        <w:separator/>
      </w:r>
    </w:p>
  </w:endnote>
  <w:endnote w:type="continuationSeparator" w:id="0">
    <w:p w:rsidR="00AC03BF" w:rsidRDefault="00AC03BF"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6883544"/>
      <w:docPartObj>
        <w:docPartGallery w:val="Page Numbers (Bottom of Page)"/>
        <w:docPartUnique/>
      </w:docPartObj>
    </w:sdtPr>
    <w:sdtContent>
      <w:p w:rsidR="00CC495C" w:rsidRPr="00A866AD" w:rsidRDefault="00CC495C" w:rsidP="009F2BDE">
        <w:pPr>
          <w:pStyle w:val="af"/>
          <w:jc w:val="center"/>
        </w:pPr>
        <w:r>
          <w:rPr>
            <w:noProof/>
          </w:rPr>
          <w:fldChar w:fldCharType="begin"/>
        </w:r>
        <w:r>
          <w:rPr>
            <w:noProof/>
          </w:rPr>
          <w:instrText>PAGE   \* MERGEFORMAT</w:instrText>
        </w:r>
        <w:r>
          <w:rPr>
            <w:noProof/>
          </w:rPr>
          <w:fldChar w:fldCharType="separate"/>
        </w:r>
        <w:r w:rsidR="00203349">
          <w:rPr>
            <w:noProof/>
          </w:rPr>
          <w:t>24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3BF" w:rsidRDefault="00AC03BF" w:rsidP="00FA42F5">
      <w:r>
        <w:separator/>
      </w:r>
    </w:p>
  </w:footnote>
  <w:footnote w:type="continuationSeparator" w:id="0">
    <w:p w:rsidR="00AC03BF" w:rsidRDefault="00AC03BF" w:rsidP="00FA4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3156"/>
    <w:multiLevelType w:val="hybridMultilevel"/>
    <w:tmpl w:val="6C3A49B2"/>
    <w:lvl w:ilvl="0" w:tplc="6EE60E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CDB4F07"/>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6D634CD"/>
    <w:multiLevelType w:val="hybridMultilevel"/>
    <w:tmpl w:val="CCA803C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 w15:restartNumberingAfterBreak="0">
    <w:nsid w:val="1FF10E49"/>
    <w:multiLevelType w:val="hybridMultilevel"/>
    <w:tmpl w:val="D94E3868"/>
    <w:lvl w:ilvl="0" w:tplc="5E7E7D64">
      <w:start w:val="1"/>
      <w:numFmt w:val="decimal"/>
      <w:lvlText w:val="%1."/>
      <w:lvlJc w:val="left"/>
      <w:pPr>
        <w:ind w:left="1279" w:hanging="5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003576B"/>
    <w:multiLevelType w:val="hybridMultilevel"/>
    <w:tmpl w:val="3586DA0C"/>
    <w:lvl w:ilvl="0" w:tplc="0DD651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1" w15:restartNumberingAfterBreak="0">
    <w:nsid w:val="23EC5090"/>
    <w:multiLevelType w:val="hybridMultilevel"/>
    <w:tmpl w:val="8F6800D2"/>
    <w:lvl w:ilvl="0" w:tplc="DB167738">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2D1E1CEE"/>
    <w:multiLevelType w:val="multilevel"/>
    <w:tmpl w:val="226E48A6"/>
    <w:lvl w:ilvl="0">
      <w:start w:val="1"/>
      <w:numFmt w:val="decimal"/>
      <w:lvlText w:val="%1."/>
      <w:lvlJc w:val="left"/>
      <w:pPr>
        <w:tabs>
          <w:tab w:val="num" w:pos="3893"/>
        </w:tabs>
        <w:ind w:left="461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D64216D"/>
    <w:multiLevelType w:val="hybridMultilevel"/>
    <w:tmpl w:val="B3CAC638"/>
    <w:lvl w:ilvl="0" w:tplc="DB640A12">
      <w:start w:val="1"/>
      <w:numFmt w:val="bullet"/>
      <w:lvlText w:val="-"/>
      <w:lvlJc w:val="left"/>
      <w:pPr>
        <w:ind w:left="1275" w:hanging="360"/>
      </w:pPr>
      <w:rPr>
        <w:rFonts w:ascii="Times New Roman" w:eastAsia="Times New Roman" w:hAnsi="Times New Roman" w:cs="Times New Roman" w:hint="default"/>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5" w15:restartNumberingAfterBreak="0">
    <w:nsid w:val="331745E9"/>
    <w:multiLevelType w:val="hybridMultilevel"/>
    <w:tmpl w:val="CAF6DCA6"/>
    <w:lvl w:ilvl="0" w:tplc="4F7E06FE">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05518C"/>
    <w:multiLevelType w:val="hybridMultilevel"/>
    <w:tmpl w:val="EABE0A78"/>
    <w:lvl w:ilvl="0" w:tplc="69B00BE6">
      <w:start w:val="1"/>
      <w:numFmt w:val="decimal"/>
      <w:lvlText w:val="%1."/>
      <w:lvlJc w:val="left"/>
      <w:pPr>
        <w:ind w:left="768" w:hanging="4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A34C7D"/>
    <w:multiLevelType w:val="hybridMultilevel"/>
    <w:tmpl w:val="C4FA50B8"/>
    <w:lvl w:ilvl="0" w:tplc="1EF4E9BA">
      <w:start w:val="1"/>
      <w:numFmt w:val="decimal"/>
      <w:lvlText w:val="%1."/>
      <w:lvlJc w:val="left"/>
      <w:pPr>
        <w:ind w:left="720" w:hanging="360"/>
      </w:pPr>
      <w:rPr>
        <w:rFonts w:cs="Calibr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9" w15:restartNumberingAfterBreak="0">
    <w:nsid w:val="3A202EE7"/>
    <w:multiLevelType w:val="hybridMultilevel"/>
    <w:tmpl w:val="0FDCD02C"/>
    <w:lvl w:ilvl="0" w:tplc="C64E4D68">
      <w:start w:val="1"/>
      <w:numFmt w:val="decimal"/>
      <w:lvlText w:val="%1."/>
      <w:lvlJc w:val="left"/>
      <w:pPr>
        <w:ind w:left="720" w:hanging="360"/>
      </w:pPr>
      <w:rPr>
        <w:rFonts w:eastAsiaTheme="minorHAns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BE0555"/>
    <w:multiLevelType w:val="hybridMultilevel"/>
    <w:tmpl w:val="A106F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3F5E66"/>
    <w:multiLevelType w:val="hybridMultilevel"/>
    <w:tmpl w:val="09B82288"/>
    <w:lvl w:ilvl="0" w:tplc="429834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4FA6F90"/>
    <w:multiLevelType w:val="hybridMultilevel"/>
    <w:tmpl w:val="8BB07E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49B74226"/>
    <w:multiLevelType w:val="hybridMultilevel"/>
    <w:tmpl w:val="CC78AE5C"/>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44458E"/>
    <w:multiLevelType w:val="hybridMultilevel"/>
    <w:tmpl w:val="57B06434"/>
    <w:lvl w:ilvl="0" w:tplc="0ABE6BF6">
      <w:start w:val="1"/>
      <w:numFmt w:val="decimal"/>
      <w:lvlText w:val="%1."/>
      <w:lvlJc w:val="left"/>
      <w:pPr>
        <w:ind w:left="1596" w:hanging="123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8" w15:restartNumberingAfterBreak="0">
    <w:nsid w:val="54894790"/>
    <w:multiLevelType w:val="hybridMultilevel"/>
    <w:tmpl w:val="293C7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4C0F5E"/>
    <w:multiLevelType w:val="hybridMultilevel"/>
    <w:tmpl w:val="0082E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5622EA"/>
    <w:multiLevelType w:val="hybridMultilevel"/>
    <w:tmpl w:val="8DEAAD8E"/>
    <w:lvl w:ilvl="0" w:tplc="0A0CE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CBA14DD"/>
    <w:multiLevelType w:val="hybridMultilevel"/>
    <w:tmpl w:val="2514B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5" w15:restartNumberingAfterBreak="0">
    <w:nsid w:val="63B44BE1"/>
    <w:multiLevelType w:val="hybridMultilevel"/>
    <w:tmpl w:val="4008C30A"/>
    <w:lvl w:ilvl="0" w:tplc="15501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3E80FA6"/>
    <w:multiLevelType w:val="hybridMultilevel"/>
    <w:tmpl w:val="99D2A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056CA5"/>
    <w:multiLevelType w:val="hybridMultilevel"/>
    <w:tmpl w:val="70341508"/>
    <w:lvl w:ilvl="0" w:tplc="E1506DC4">
      <w:start w:val="1"/>
      <w:numFmt w:val="bullet"/>
      <w:lvlText w:val="-"/>
      <w:lvlJc w:val="left"/>
      <w:pPr>
        <w:ind w:left="1144" w:hanging="360"/>
      </w:pPr>
      <w:rPr>
        <w:rFonts w:ascii="Times New Roman" w:eastAsia="Calibri" w:hAnsi="Times New Roman" w:cs="Times New Roman"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3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9" w15:restartNumberingAfterBreak="0">
    <w:nsid w:val="70182403"/>
    <w:multiLevelType w:val="hybridMultilevel"/>
    <w:tmpl w:val="5B3C7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A20EA3"/>
    <w:multiLevelType w:val="hybridMultilevel"/>
    <w:tmpl w:val="0C52EEFC"/>
    <w:lvl w:ilvl="0" w:tplc="D9BC98BC">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914519"/>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3" w15:restartNumberingAfterBreak="0">
    <w:nsid w:val="7570273D"/>
    <w:multiLevelType w:val="multilevel"/>
    <w:tmpl w:val="2C24D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F21F69"/>
    <w:multiLevelType w:val="hybridMultilevel"/>
    <w:tmpl w:val="64441968"/>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07782E"/>
    <w:multiLevelType w:val="multilevel"/>
    <w:tmpl w:val="6D1E7C64"/>
    <w:lvl w:ilvl="0">
      <w:start w:val="1"/>
      <w:numFmt w:val="decimal"/>
      <w:lvlText w:val="%1."/>
      <w:lvlJc w:val="left"/>
      <w:pPr>
        <w:tabs>
          <w:tab w:val="num" w:pos="66"/>
        </w:tabs>
        <w:ind w:left="786" w:hanging="360"/>
      </w:pPr>
      <w:rPr>
        <w:b w:val="0"/>
      </w:rPr>
    </w:lvl>
    <w:lvl w:ilvl="1">
      <w:start w:val="1"/>
      <w:numFmt w:val="lowerLetter"/>
      <w:lvlText w:val="%2."/>
      <w:lvlJc w:val="left"/>
      <w:pPr>
        <w:tabs>
          <w:tab w:val="num" w:pos="66"/>
        </w:tabs>
        <w:ind w:left="1506" w:hanging="360"/>
      </w:p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46" w15:restartNumberingAfterBreak="0">
    <w:nsid w:val="7D0B6ABB"/>
    <w:multiLevelType w:val="hybridMultilevel"/>
    <w:tmpl w:val="99667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10"/>
  </w:num>
  <w:num w:numId="3">
    <w:abstractNumId w:val="3"/>
  </w:num>
  <w:num w:numId="4">
    <w:abstractNumId w:val="34"/>
  </w:num>
  <w:num w:numId="5">
    <w:abstractNumId w:val="38"/>
  </w:num>
  <w:num w:numId="6">
    <w:abstractNumId w:val="2"/>
  </w:num>
  <w:num w:numId="7">
    <w:abstractNumId w:val="23"/>
  </w:num>
  <w:num w:numId="8">
    <w:abstractNumId w:val="12"/>
  </w:num>
  <w:num w:numId="9">
    <w:abstractNumId w:val="18"/>
  </w:num>
  <w:num w:numId="10">
    <w:abstractNumId w:val="1"/>
  </w:num>
  <w:num w:numId="11">
    <w:abstractNumId w:val="5"/>
  </w:num>
  <w:num w:numId="12">
    <w:abstractNumId w:val="27"/>
  </w:num>
  <w:num w:numId="13">
    <w:abstractNumId w:val="30"/>
  </w:num>
  <w:num w:numId="14">
    <w:abstractNumId w:val="32"/>
  </w:num>
  <w:num w:numId="15">
    <w:abstractNumId w:val="13"/>
  </w:num>
  <w:num w:numId="16">
    <w:abstractNumId w:val="24"/>
  </w:num>
  <w:num w:numId="17">
    <w:abstractNumId w:val="39"/>
  </w:num>
  <w:num w:numId="18">
    <w:abstractNumId w:val="28"/>
  </w:num>
  <w:num w:numId="19">
    <w:abstractNumId w:val="44"/>
  </w:num>
  <w:num w:numId="20">
    <w:abstractNumId w:val="46"/>
  </w:num>
  <w:num w:numId="21">
    <w:abstractNumId w:val="25"/>
  </w:num>
  <w:num w:numId="22">
    <w:abstractNumId w:val="21"/>
  </w:num>
  <w:num w:numId="23">
    <w:abstractNumId w:val="11"/>
  </w:num>
  <w:num w:numId="24">
    <w:abstractNumId w:val="8"/>
  </w:num>
  <w:num w:numId="25">
    <w:abstractNumId w:val="37"/>
  </w:num>
  <w:num w:numId="26">
    <w:abstractNumId w:val="14"/>
  </w:num>
  <w:num w:numId="27">
    <w:abstractNumId w:val="7"/>
  </w:num>
  <w:num w:numId="28">
    <w:abstractNumId w:val="42"/>
  </w:num>
  <w:num w:numId="29">
    <w:abstractNumId w:val="17"/>
  </w:num>
  <w:num w:numId="30">
    <w:abstractNumId w:val="33"/>
  </w:num>
  <w:num w:numId="31">
    <w:abstractNumId w:val="0"/>
  </w:num>
  <w:num w:numId="32">
    <w:abstractNumId w:val="31"/>
  </w:num>
  <w:num w:numId="33">
    <w:abstractNumId w:val="20"/>
  </w:num>
  <w:num w:numId="34">
    <w:abstractNumId w:val="40"/>
  </w:num>
  <w:num w:numId="35">
    <w:abstractNumId w:val="15"/>
  </w:num>
  <w:num w:numId="36">
    <w:abstractNumId w:val="22"/>
  </w:num>
  <w:num w:numId="37">
    <w:abstractNumId w:val="36"/>
  </w:num>
  <w:num w:numId="38">
    <w:abstractNumId w:val="6"/>
  </w:num>
  <w:num w:numId="39">
    <w:abstractNumId w:val="4"/>
  </w:num>
  <w:num w:numId="40">
    <w:abstractNumId w:val="29"/>
  </w:num>
  <w:num w:numId="41">
    <w:abstractNumId w:val="19"/>
  </w:num>
  <w:num w:numId="42">
    <w:abstractNumId w:val="35"/>
  </w:num>
  <w:num w:numId="43">
    <w:abstractNumId w:val="16"/>
  </w:num>
  <w:num w:numId="44">
    <w:abstractNumId w:val="43"/>
  </w:num>
  <w:num w:numId="45">
    <w:abstractNumId w:val="45"/>
  </w:num>
  <w:num w:numId="46">
    <w:abstractNumId w:val="26"/>
  </w:num>
  <w:num w:numId="4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A42F5"/>
    <w:rsid w:val="00001E2A"/>
    <w:rsid w:val="00003799"/>
    <w:rsid w:val="0001240F"/>
    <w:rsid w:val="000124EE"/>
    <w:rsid w:val="00016163"/>
    <w:rsid w:val="00016CC4"/>
    <w:rsid w:val="00016CE9"/>
    <w:rsid w:val="00027336"/>
    <w:rsid w:val="000348FF"/>
    <w:rsid w:val="0004136D"/>
    <w:rsid w:val="000430B1"/>
    <w:rsid w:val="00043B28"/>
    <w:rsid w:val="00050596"/>
    <w:rsid w:val="00050907"/>
    <w:rsid w:val="0005679F"/>
    <w:rsid w:val="00056B72"/>
    <w:rsid w:val="00057D90"/>
    <w:rsid w:val="000629AF"/>
    <w:rsid w:val="000643D3"/>
    <w:rsid w:val="00066F6D"/>
    <w:rsid w:val="000675EF"/>
    <w:rsid w:val="00067A87"/>
    <w:rsid w:val="00076384"/>
    <w:rsid w:val="00086704"/>
    <w:rsid w:val="00086844"/>
    <w:rsid w:val="000A1E41"/>
    <w:rsid w:val="000A502E"/>
    <w:rsid w:val="000A5B7C"/>
    <w:rsid w:val="000B162F"/>
    <w:rsid w:val="000B17E4"/>
    <w:rsid w:val="000C07F7"/>
    <w:rsid w:val="000D0641"/>
    <w:rsid w:val="000D7867"/>
    <w:rsid w:val="000E204E"/>
    <w:rsid w:val="000E2D15"/>
    <w:rsid w:val="000E6CA2"/>
    <w:rsid w:val="000E726F"/>
    <w:rsid w:val="000F289A"/>
    <w:rsid w:val="000F414B"/>
    <w:rsid w:val="001031F5"/>
    <w:rsid w:val="00103FAC"/>
    <w:rsid w:val="00104390"/>
    <w:rsid w:val="001201A6"/>
    <w:rsid w:val="00121B40"/>
    <w:rsid w:val="001245A9"/>
    <w:rsid w:val="00125CAD"/>
    <w:rsid w:val="001319E4"/>
    <w:rsid w:val="00134328"/>
    <w:rsid w:val="001346DB"/>
    <w:rsid w:val="001355FC"/>
    <w:rsid w:val="001415F8"/>
    <w:rsid w:val="00142F75"/>
    <w:rsid w:val="00143FB3"/>
    <w:rsid w:val="00144BEE"/>
    <w:rsid w:val="001467D9"/>
    <w:rsid w:val="00154F05"/>
    <w:rsid w:val="00160258"/>
    <w:rsid w:val="001721EC"/>
    <w:rsid w:val="00180101"/>
    <w:rsid w:val="00182028"/>
    <w:rsid w:val="0019160E"/>
    <w:rsid w:val="00193311"/>
    <w:rsid w:val="0019517B"/>
    <w:rsid w:val="0019520E"/>
    <w:rsid w:val="001972FA"/>
    <w:rsid w:val="001A4F90"/>
    <w:rsid w:val="001A522E"/>
    <w:rsid w:val="001A5A3E"/>
    <w:rsid w:val="001A5D46"/>
    <w:rsid w:val="001B3BDE"/>
    <w:rsid w:val="001B485E"/>
    <w:rsid w:val="001B5AAD"/>
    <w:rsid w:val="001C0998"/>
    <w:rsid w:val="001C1C4C"/>
    <w:rsid w:val="001C1F88"/>
    <w:rsid w:val="001C220E"/>
    <w:rsid w:val="001C26E6"/>
    <w:rsid w:val="001D4B28"/>
    <w:rsid w:val="001E067A"/>
    <w:rsid w:val="001E688C"/>
    <w:rsid w:val="001E706A"/>
    <w:rsid w:val="001F0487"/>
    <w:rsid w:val="001F2D10"/>
    <w:rsid w:val="001F5916"/>
    <w:rsid w:val="00203349"/>
    <w:rsid w:val="002036EB"/>
    <w:rsid w:val="00212B9C"/>
    <w:rsid w:val="00213CCA"/>
    <w:rsid w:val="002156FD"/>
    <w:rsid w:val="00216F9D"/>
    <w:rsid w:val="002238A0"/>
    <w:rsid w:val="002341A8"/>
    <w:rsid w:val="0023507E"/>
    <w:rsid w:val="00246C52"/>
    <w:rsid w:val="00247C72"/>
    <w:rsid w:val="00250414"/>
    <w:rsid w:val="0026149B"/>
    <w:rsid w:val="00264C92"/>
    <w:rsid w:val="00265477"/>
    <w:rsid w:val="00273451"/>
    <w:rsid w:val="00281BC5"/>
    <w:rsid w:val="0029128A"/>
    <w:rsid w:val="0029192C"/>
    <w:rsid w:val="002960F0"/>
    <w:rsid w:val="002A12B7"/>
    <w:rsid w:val="002A6E3D"/>
    <w:rsid w:val="002A743D"/>
    <w:rsid w:val="002B2536"/>
    <w:rsid w:val="002B3E81"/>
    <w:rsid w:val="002B54BD"/>
    <w:rsid w:val="002C1EE1"/>
    <w:rsid w:val="002C72DF"/>
    <w:rsid w:val="002C7D46"/>
    <w:rsid w:val="002D00D7"/>
    <w:rsid w:val="002E38B8"/>
    <w:rsid w:val="002E66C5"/>
    <w:rsid w:val="002E7AF5"/>
    <w:rsid w:val="002F1DC8"/>
    <w:rsid w:val="002F1DD9"/>
    <w:rsid w:val="002F3E09"/>
    <w:rsid w:val="002F3FE4"/>
    <w:rsid w:val="002F41FA"/>
    <w:rsid w:val="002F694C"/>
    <w:rsid w:val="0030416F"/>
    <w:rsid w:val="00314438"/>
    <w:rsid w:val="0031732B"/>
    <w:rsid w:val="003266C8"/>
    <w:rsid w:val="0032700E"/>
    <w:rsid w:val="00327E9B"/>
    <w:rsid w:val="003422B7"/>
    <w:rsid w:val="003459F3"/>
    <w:rsid w:val="00352D6F"/>
    <w:rsid w:val="00356D16"/>
    <w:rsid w:val="00357E0C"/>
    <w:rsid w:val="00357F1F"/>
    <w:rsid w:val="00363DB3"/>
    <w:rsid w:val="00365542"/>
    <w:rsid w:val="003715E3"/>
    <w:rsid w:val="0037249E"/>
    <w:rsid w:val="00375568"/>
    <w:rsid w:val="00376B65"/>
    <w:rsid w:val="00385D9E"/>
    <w:rsid w:val="003910A9"/>
    <w:rsid w:val="00393A51"/>
    <w:rsid w:val="00393F67"/>
    <w:rsid w:val="0039754A"/>
    <w:rsid w:val="003A70DF"/>
    <w:rsid w:val="003B3727"/>
    <w:rsid w:val="003C3415"/>
    <w:rsid w:val="003C43E5"/>
    <w:rsid w:val="003C5153"/>
    <w:rsid w:val="003C69E7"/>
    <w:rsid w:val="003D6AE9"/>
    <w:rsid w:val="003E548D"/>
    <w:rsid w:val="00400D70"/>
    <w:rsid w:val="00403E97"/>
    <w:rsid w:val="0042068B"/>
    <w:rsid w:val="00424C77"/>
    <w:rsid w:val="0042571E"/>
    <w:rsid w:val="004324E9"/>
    <w:rsid w:val="00432FEF"/>
    <w:rsid w:val="00433F06"/>
    <w:rsid w:val="004375F1"/>
    <w:rsid w:val="00442CF4"/>
    <w:rsid w:val="00450873"/>
    <w:rsid w:val="00461358"/>
    <w:rsid w:val="00462E86"/>
    <w:rsid w:val="004704FA"/>
    <w:rsid w:val="0047494C"/>
    <w:rsid w:val="00477055"/>
    <w:rsid w:val="004802EB"/>
    <w:rsid w:val="00483150"/>
    <w:rsid w:val="00485849"/>
    <w:rsid w:val="004863A8"/>
    <w:rsid w:val="00491CBC"/>
    <w:rsid w:val="00492D9D"/>
    <w:rsid w:val="00492FF2"/>
    <w:rsid w:val="00496C0A"/>
    <w:rsid w:val="00497D5B"/>
    <w:rsid w:val="004A1405"/>
    <w:rsid w:val="004A459E"/>
    <w:rsid w:val="004A7690"/>
    <w:rsid w:val="004B417D"/>
    <w:rsid w:val="004B6445"/>
    <w:rsid w:val="004B78F2"/>
    <w:rsid w:val="004C1E10"/>
    <w:rsid w:val="004C259A"/>
    <w:rsid w:val="004C2941"/>
    <w:rsid w:val="004C4932"/>
    <w:rsid w:val="004C6BE3"/>
    <w:rsid w:val="004C6F63"/>
    <w:rsid w:val="004D0556"/>
    <w:rsid w:val="004D637D"/>
    <w:rsid w:val="004D7EF3"/>
    <w:rsid w:val="004E040B"/>
    <w:rsid w:val="004E5FCB"/>
    <w:rsid w:val="004E717D"/>
    <w:rsid w:val="004F3249"/>
    <w:rsid w:val="004F49A1"/>
    <w:rsid w:val="004F71E0"/>
    <w:rsid w:val="004F7FC0"/>
    <w:rsid w:val="00502435"/>
    <w:rsid w:val="00503222"/>
    <w:rsid w:val="00504433"/>
    <w:rsid w:val="005067B1"/>
    <w:rsid w:val="0051301C"/>
    <w:rsid w:val="005227BA"/>
    <w:rsid w:val="00525EDB"/>
    <w:rsid w:val="00532ECE"/>
    <w:rsid w:val="00536D39"/>
    <w:rsid w:val="005407B0"/>
    <w:rsid w:val="00542A21"/>
    <w:rsid w:val="00544F35"/>
    <w:rsid w:val="00545185"/>
    <w:rsid w:val="00545DB5"/>
    <w:rsid w:val="0055088E"/>
    <w:rsid w:val="005561A9"/>
    <w:rsid w:val="00562EF2"/>
    <w:rsid w:val="005640A8"/>
    <w:rsid w:val="00571BE9"/>
    <w:rsid w:val="00574C0D"/>
    <w:rsid w:val="00576562"/>
    <w:rsid w:val="005821F3"/>
    <w:rsid w:val="00582F6A"/>
    <w:rsid w:val="00583B8A"/>
    <w:rsid w:val="00583D2F"/>
    <w:rsid w:val="00590F0F"/>
    <w:rsid w:val="0059143D"/>
    <w:rsid w:val="005A0673"/>
    <w:rsid w:val="005A1AC5"/>
    <w:rsid w:val="005A42F1"/>
    <w:rsid w:val="005B1ED5"/>
    <w:rsid w:val="005C41BC"/>
    <w:rsid w:val="005C71F0"/>
    <w:rsid w:val="005D0BEB"/>
    <w:rsid w:val="005D0CD8"/>
    <w:rsid w:val="005D1CBA"/>
    <w:rsid w:val="005D3E91"/>
    <w:rsid w:val="005D64F1"/>
    <w:rsid w:val="005E0074"/>
    <w:rsid w:val="005E0D58"/>
    <w:rsid w:val="005E1DAD"/>
    <w:rsid w:val="005F1773"/>
    <w:rsid w:val="005F4895"/>
    <w:rsid w:val="00604A92"/>
    <w:rsid w:val="006057DC"/>
    <w:rsid w:val="00607169"/>
    <w:rsid w:val="00612573"/>
    <w:rsid w:val="00613194"/>
    <w:rsid w:val="00613D3C"/>
    <w:rsid w:val="00622D44"/>
    <w:rsid w:val="006232F6"/>
    <w:rsid w:val="006254BB"/>
    <w:rsid w:val="006262FE"/>
    <w:rsid w:val="00631D74"/>
    <w:rsid w:val="006350C4"/>
    <w:rsid w:val="006365B5"/>
    <w:rsid w:val="006420E3"/>
    <w:rsid w:val="006432EE"/>
    <w:rsid w:val="00647772"/>
    <w:rsid w:val="006550F4"/>
    <w:rsid w:val="00663109"/>
    <w:rsid w:val="0066655D"/>
    <w:rsid w:val="006707B0"/>
    <w:rsid w:val="0067114A"/>
    <w:rsid w:val="0068192E"/>
    <w:rsid w:val="00690C3F"/>
    <w:rsid w:val="006972FA"/>
    <w:rsid w:val="0069773D"/>
    <w:rsid w:val="006A1C94"/>
    <w:rsid w:val="006A58C7"/>
    <w:rsid w:val="006A7D3B"/>
    <w:rsid w:val="006B0664"/>
    <w:rsid w:val="006B21DF"/>
    <w:rsid w:val="006B6877"/>
    <w:rsid w:val="006C3126"/>
    <w:rsid w:val="006C518C"/>
    <w:rsid w:val="006C525C"/>
    <w:rsid w:val="006C652F"/>
    <w:rsid w:val="006C667B"/>
    <w:rsid w:val="006C7133"/>
    <w:rsid w:val="006D50F9"/>
    <w:rsid w:val="006D605D"/>
    <w:rsid w:val="006D60D3"/>
    <w:rsid w:val="006E06D8"/>
    <w:rsid w:val="006E1561"/>
    <w:rsid w:val="006E20BF"/>
    <w:rsid w:val="006F5697"/>
    <w:rsid w:val="006F7E00"/>
    <w:rsid w:val="00702932"/>
    <w:rsid w:val="0070569C"/>
    <w:rsid w:val="007160E6"/>
    <w:rsid w:val="00723E4B"/>
    <w:rsid w:val="00734195"/>
    <w:rsid w:val="00734F02"/>
    <w:rsid w:val="00736E64"/>
    <w:rsid w:val="00737433"/>
    <w:rsid w:val="00742EE9"/>
    <w:rsid w:val="00747BB6"/>
    <w:rsid w:val="007519E1"/>
    <w:rsid w:val="00762796"/>
    <w:rsid w:val="00767B1A"/>
    <w:rsid w:val="00774958"/>
    <w:rsid w:val="0077504B"/>
    <w:rsid w:val="00776699"/>
    <w:rsid w:val="00795CFD"/>
    <w:rsid w:val="007A05C9"/>
    <w:rsid w:val="007A3E67"/>
    <w:rsid w:val="007B2424"/>
    <w:rsid w:val="007C1BE0"/>
    <w:rsid w:val="007C24D5"/>
    <w:rsid w:val="007C4E5B"/>
    <w:rsid w:val="007C58E5"/>
    <w:rsid w:val="007D27AD"/>
    <w:rsid w:val="007D3154"/>
    <w:rsid w:val="007D5F21"/>
    <w:rsid w:val="007E2DB5"/>
    <w:rsid w:val="007F6085"/>
    <w:rsid w:val="007F6BB5"/>
    <w:rsid w:val="007F75F7"/>
    <w:rsid w:val="007F7A7E"/>
    <w:rsid w:val="008031E5"/>
    <w:rsid w:val="00806689"/>
    <w:rsid w:val="00807FA6"/>
    <w:rsid w:val="008156DC"/>
    <w:rsid w:val="008324D2"/>
    <w:rsid w:val="0083340B"/>
    <w:rsid w:val="0083479A"/>
    <w:rsid w:val="0083641D"/>
    <w:rsid w:val="008403FE"/>
    <w:rsid w:val="00840548"/>
    <w:rsid w:val="0084660C"/>
    <w:rsid w:val="00855B96"/>
    <w:rsid w:val="00857600"/>
    <w:rsid w:val="008635C0"/>
    <w:rsid w:val="00875BB2"/>
    <w:rsid w:val="00884D16"/>
    <w:rsid w:val="00890755"/>
    <w:rsid w:val="00890828"/>
    <w:rsid w:val="0089610A"/>
    <w:rsid w:val="00896469"/>
    <w:rsid w:val="008B10CD"/>
    <w:rsid w:val="008B45A4"/>
    <w:rsid w:val="008B5314"/>
    <w:rsid w:val="008B5869"/>
    <w:rsid w:val="008C40B7"/>
    <w:rsid w:val="008C46AC"/>
    <w:rsid w:val="008D0596"/>
    <w:rsid w:val="008D185B"/>
    <w:rsid w:val="008D1952"/>
    <w:rsid w:val="008D65DA"/>
    <w:rsid w:val="008E6D7C"/>
    <w:rsid w:val="008F03FB"/>
    <w:rsid w:val="008F5174"/>
    <w:rsid w:val="00903223"/>
    <w:rsid w:val="00905F62"/>
    <w:rsid w:val="00907B92"/>
    <w:rsid w:val="009122ED"/>
    <w:rsid w:val="009136C3"/>
    <w:rsid w:val="00920E21"/>
    <w:rsid w:val="00922D6E"/>
    <w:rsid w:val="0092343B"/>
    <w:rsid w:val="00925D4B"/>
    <w:rsid w:val="00933D21"/>
    <w:rsid w:val="00942417"/>
    <w:rsid w:val="00942D8E"/>
    <w:rsid w:val="00943A36"/>
    <w:rsid w:val="0094442D"/>
    <w:rsid w:val="00944563"/>
    <w:rsid w:val="00945A4C"/>
    <w:rsid w:val="0094742B"/>
    <w:rsid w:val="0095161A"/>
    <w:rsid w:val="009601A8"/>
    <w:rsid w:val="00964D1F"/>
    <w:rsid w:val="0097586B"/>
    <w:rsid w:val="00980178"/>
    <w:rsid w:val="00980B56"/>
    <w:rsid w:val="0098303D"/>
    <w:rsid w:val="00984BA4"/>
    <w:rsid w:val="00986290"/>
    <w:rsid w:val="00987EE1"/>
    <w:rsid w:val="009904D3"/>
    <w:rsid w:val="009A0873"/>
    <w:rsid w:val="009A15EF"/>
    <w:rsid w:val="009A3A18"/>
    <w:rsid w:val="009A64BC"/>
    <w:rsid w:val="009B01F4"/>
    <w:rsid w:val="009B16C4"/>
    <w:rsid w:val="009B568D"/>
    <w:rsid w:val="009C3B88"/>
    <w:rsid w:val="009C7D46"/>
    <w:rsid w:val="009D290C"/>
    <w:rsid w:val="009F2BDE"/>
    <w:rsid w:val="009F578F"/>
    <w:rsid w:val="009F5C40"/>
    <w:rsid w:val="009F6391"/>
    <w:rsid w:val="009F6EAD"/>
    <w:rsid w:val="00A01C9B"/>
    <w:rsid w:val="00A05BBD"/>
    <w:rsid w:val="00A102FF"/>
    <w:rsid w:val="00A166A1"/>
    <w:rsid w:val="00A2085A"/>
    <w:rsid w:val="00A22F86"/>
    <w:rsid w:val="00A23A20"/>
    <w:rsid w:val="00A263D9"/>
    <w:rsid w:val="00A30B9E"/>
    <w:rsid w:val="00A30DD7"/>
    <w:rsid w:val="00A35284"/>
    <w:rsid w:val="00A37FE3"/>
    <w:rsid w:val="00A5393E"/>
    <w:rsid w:val="00A57ECC"/>
    <w:rsid w:val="00A60708"/>
    <w:rsid w:val="00A63DED"/>
    <w:rsid w:val="00A64723"/>
    <w:rsid w:val="00A65A26"/>
    <w:rsid w:val="00A65AA0"/>
    <w:rsid w:val="00A65E1F"/>
    <w:rsid w:val="00A66024"/>
    <w:rsid w:val="00A67C9B"/>
    <w:rsid w:val="00A70AE4"/>
    <w:rsid w:val="00A74A83"/>
    <w:rsid w:val="00A839CA"/>
    <w:rsid w:val="00A866AD"/>
    <w:rsid w:val="00A90BD1"/>
    <w:rsid w:val="00AA1291"/>
    <w:rsid w:val="00AA1C86"/>
    <w:rsid w:val="00AB40C2"/>
    <w:rsid w:val="00AC03BF"/>
    <w:rsid w:val="00AC061E"/>
    <w:rsid w:val="00AC26C7"/>
    <w:rsid w:val="00AC2A84"/>
    <w:rsid w:val="00AC2AE3"/>
    <w:rsid w:val="00AD0F4B"/>
    <w:rsid w:val="00AD4A85"/>
    <w:rsid w:val="00AE4AD7"/>
    <w:rsid w:val="00AF5695"/>
    <w:rsid w:val="00B1269C"/>
    <w:rsid w:val="00B14292"/>
    <w:rsid w:val="00B2332D"/>
    <w:rsid w:val="00B3207F"/>
    <w:rsid w:val="00B35B45"/>
    <w:rsid w:val="00B35DCE"/>
    <w:rsid w:val="00B363FB"/>
    <w:rsid w:val="00B42E24"/>
    <w:rsid w:val="00B43A61"/>
    <w:rsid w:val="00B44303"/>
    <w:rsid w:val="00B5231B"/>
    <w:rsid w:val="00B533FD"/>
    <w:rsid w:val="00B5350E"/>
    <w:rsid w:val="00B60AA4"/>
    <w:rsid w:val="00B63EB2"/>
    <w:rsid w:val="00B76687"/>
    <w:rsid w:val="00B83F34"/>
    <w:rsid w:val="00B85699"/>
    <w:rsid w:val="00B906D5"/>
    <w:rsid w:val="00B942CA"/>
    <w:rsid w:val="00B94B60"/>
    <w:rsid w:val="00B954E0"/>
    <w:rsid w:val="00BB1C63"/>
    <w:rsid w:val="00BB479A"/>
    <w:rsid w:val="00BB6646"/>
    <w:rsid w:val="00BC3B2D"/>
    <w:rsid w:val="00BC7B4D"/>
    <w:rsid w:val="00BD21FE"/>
    <w:rsid w:val="00BE174E"/>
    <w:rsid w:val="00BE2BFF"/>
    <w:rsid w:val="00BF6957"/>
    <w:rsid w:val="00BF74AD"/>
    <w:rsid w:val="00C00C0B"/>
    <w:rsid w:val="00C02430"/>
    <w:rsid w:val="00C03FC7"/>
    <w:rsid w:val="00C062C3"/>
    <w:rsid w:val="00C06404"/>
    <w:rsid w:val="00C1014A"/>
    <w:rsid w:val="00C11FFF"/>
    <w:rsid w:val="00C12777"/>
    <w:rsid w:val="00C13639"/>
    <w:rsid w:val="00C13855"/>
    <w:rsid w:val="00C2161B"/>
    <w:rsid w:val="00C221AD"/>
    <w:rsid w:val="00C24630"/>
    <w:rsid w:val="00C26C71"/>
    <w:rsid w:val="00C27BF0"/>
    <w:rsid w:val="00C35F48"/>
    <w:rsid w:val="00C36350"/>
    <w:rsid w:val="00C37859"/>
    <w:rsid w:val="00C40CA1"/>
    <w:rsid w:val="00C4438E"/>
    <w:rsid w:val="00C47F18"/>
    <w:rsid w:val="00C547BF"/>
    <w:rsid w:val="00C54959"/>
    <w:rsid w:val="00C60528"/>
    <w:rsid w:val="00C6366B"/>
    <w:rsid w:val="00C63B72"/>
    <w:rsid w:val="00C65129"/>
    <w:rsid w:val="00C72315"/>
    <w:rsid w:val="00C74D96"/>
    <w:rsid w:val="00C75A68"/>
    <w:rsid w:val="00C75F8F"/>
    <w:rsid w:val="00C81E8A"/>
    <w:rsid w:val="00C844B3"/>
    <w:rsid w:val="00C85459"/>
    <w:rsid w:val="00C85545"/>
    <w:rsid w:val="00C91298"/>
    <w:rsid w:val="00C921F5"/>
    <w:rsid w:val="00C95C6F"/>
    <w:rsid w:val="00CA6BE2"/>
    <w:rsid w:val="00CB1285"/>
    <w:rsid w:val="00CB34A0"/>
    <w:rsid w:val="00CB3BD6"/>
    <w:rsid w:val="00CC495C"/>
    <w:rsid w:val="00CD04BA"/>
    <w:rsid w:val="00CD08A8"/>
    <w:rsid w:val="00CD2EAE"/>
    <w:rsid w:val="00CD7500"/>
    <w:rsid w:val="00CD7806"/>
    <w:rsid w:val="00CE117A"/>
    <w:rsid w:val="00CE437E"/>
    <w:rsid w:val="00CE4F4B"/>
    <w:rsid w:val="00CE74EE"/>
    <w:rsid w:val="00CF0A5E"/>
    <w:rsid w:val="00CF2F63"/>
    <w:rsid w:val="00CF637C"/>
    <w:rsid w:val="00CF7A3B"/>
    <w:rsid w:val="00CF7AC9"/>
    <w:rsid w:val="00CF7EA0"/>
    <w:rsid w:val="00D00C83"/>
    <w:rsid w:val="00D101BE"/>
    <w:rsid w:val="00D208C1"/>
    <w:rsid w:val="00D2159C"/>
    <w:rsid w:val="00D24E63"/>
    <w:rsid w:val="00D33BE0"/>
    <w:rsid w:val="00D40247"/>
    <w:rsid w:val="00D46DA9"/>
    <w:rsid w:val="00D47A68"/>
    <w:rsid w:val="00D51FD7"/>
    <w:rsid w:val="00D52A77"/>
    <w:rsid w:val="00D54305"/>
    <w:rsid w:val="00D56C64"/>
    <w:rsid w:val="00D640C8"/>
    <w:rsid w:val="00D643A9"/>
    <w:rsid w:val="00D66A93"/>
    <w:rsid w:val="00D6783E"/>
    <w:rsid w:val="00D776D4"/>
    <w:rsid w:val="00D81472"/>
    <w:rsid w:val="00D823CD"/>
    <w:rsid w:val="00D9590F"/>
    <w:rsid w:val="00D962FB"/>
    <w:rsid w:val="00D96843"/>
    <w:rsid w:val="00D96CB2"/>
    <w:rsid w:val="00DA3439"/>
    <w:rsid w:val="00DA5885"/>
    <w:rsid w:val="00DB552A"/>
    <w:rsid w:val="00DB7336"/>
    <w:rsid w:val="00DC0F49"/>
    <w:rsid w:val="00DC215C"/>
    <w:rsid w:val="00DC587B"/>
    <w:rsid w:val="00DD39C5"/>
    <w:rsid w:val="00DD530A"/>
    <w:rsid w:val="00DE0188"/>
    <w:rsid w:val="00DE2A53"/>
    <w:rsid w:val="00DE4A5F"/>
    <w:rsid w:val="00DF28D8"/>
    <w:rsid w:val="00DF74B7"/>
    <w:rsid w:val="00E02AC8"/>
    <w:rsid w:val="00E11F2D"/>
    <w:rsid w:val="00E122B2"/>
    <w:rsid w:val="00E14212"/>
    <w:rsid w:val="00E16F2F"/>
    <w:rsid w:val="00E170F7"/>
    <w:rsid w:val="00E209FF"/>
    <w:rsid w:val="00E20B66"/>
    <w:rsid w:val="00E2153D"/>
    <w:rsid w:val="00E2304B"/>
    <w:rsid w:val="00E34A51"/>
    <w:rsid w:val="00E36EAE"/>
    <w:rsid w:val="00E36F46"/>
    <w:rsid w:val="00E40620"/>
    <w:rsid w:val="00E47A30"/>
    <w:rsid w:val="00E51D63"/>
    <w:rsid w:val="00E534C3"/>
    <w:rsid w:val="00E540F0"/>
    <w:rsid w:val="00E570AF"/>
    <w:rsid w:val="00E611EF"/>
    <w:rsid w:val="00E64758"/>
    <w:rsid w:val="00E765D2"/>
    <w:rsid w:val="00E806A5"/>
    <w:rsid w:val="00E828E7"/>
    <w:rsid w:val="00E853D6"/>
    <w:rsid w:val="00E85D3C"/>
    <w:rsid w:val="00E91AEE"/>
    <w:rsid w:val="00E9557F"/>
    <w:rsid w:val="00EA315F"/>
    <w:rsid w:val="00EB7B89"/>
    <w:rsid w:val="00EC006B"/>
    <w:rsid w:val="00EC7305"/>
    <w:rsid w:val="00ED1D24"/>
    <w:rsid w:val="00ED41F5"/>
    <w:rsid w:val="00EE016D"/>
    <w:rsid w:val="00EE069C"/>
    <w:rsid w:val="00EE1733"/>
    <w:rsid w:val="00EE3870"/>
    <w:rsid w:val="00EE3D3D"/>
    <w:rsid w:val="00EE4E7B"/>
    <w:rsid w:val="00EE6AAF"/>
    <w:rsid w:val="00EF1021"/>
    <w:rsid w:val="00F10DC3"/>
    <w:rsid w:val="00F15F10"/>
    <w:rsid w:val="00F163A8"/>
    <w:rsid w:val="00F16DE1"/>
    <w:rsid w:val="00F17575"/>
    <w:rsid w:val="00F21DA9"/>
    <w:rsid w:val="00F3396E"/>
    <w:rsid w:val="00F36D52"/>
    <w:rsid w:val="00F43B03"/>
    <w:rsid w:val="00F440D1"/>
    <w:rsid w:val="00F51684"/>
    <w:rsid w:val="00F55E93"/>
    <w:rsid w:val="00F6184F"/>
    <w:rsid w:val="00F62444"/>
    <w:rsid w:val="00F624A8"/>
    <w:rsid w:val="00F6737F"/>
    <w:rsid w:val="00F77E16"/>
    <w:rsid w:val="00F904F7"/>
    <w:rsid w:val="00F922F1"/>
    <w:rsid w:val="00F96E94"/>
    <w:rsid w:val="00F97DB2"/>
    <w:rsid w:val="00FA0DAC"/>
    <w:rsid w:val="00FA2A8A"/>
    <w:rsid w:val="00FA31FE"/>
    <w:rsid w:val="00FA42F5"/>
    <w:rsid w:val="00FB0F23"/>
    <w:rsid w:val="00FB5B93"/>
    <w:rsid w:val="00FC0ED8"/>
    <w:rsid w:val="00FC2480"/>
    <w:rsid w:val="00FC6208"/>
    <w:rsid w:val="00FD0EA3"/>
    <w:rsid w:val="00FD272D"/>
    <w:rsid w:val="00FD57D0"/>
    <w:rsid w:val="00FE26BC"/>
    <w:rsid w:val="00FE69E0"/>
    <w:rsid w:val="00FF24CA"/>
    <w:rsid w:val="00FF65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31105"/>
  <w15:docId w15:val="{E47CDDBA-8D1C-41EA-ACE3-70C8C57FC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3154"/>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qFormat/>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3"/>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4"/>
      </w:numPr>
    </w:pPr>
  </w:style>
  <w:style w:type="numbering" w:customStyle="1" w:styleId="List14">
    <w:name w:val="List 14"/>
    <w:basedOn w:val="a3"/>
    <w:rsid w:val="00FA42F5"/>
    <w:pPr>
      <w:numPr>
        <w:numId w:val="5"/>
      </w:numPr>
    </w:pPr>
  </w:style>
  <w:style w:type="numbering" w:customStyle="1" w:styleId="List15">
    <w:name w:val="List 15"/>
    <w:basedOn w:val="a3"/>
    <w:rsid w:val="00FA42F5"/>
    <w:pPr>
      <w:numPr>
        <w:numId w:val="6"/>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7"/>
      </w:numPr>
    </w:pPr>
  </w:style>
  <w:style w:type="numbering" w:customStyle="1" w:styleId="List25">
    <w:name w:val="List 25"/>
    <w:basedOn w:val="a3"/>
    <w:rsid w:val="00FA42F5"/>
    <w:pPr>
      <w:numPr>
        <w:numId w:val="8"/>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9"/>
      </w:numPr>
    </w:pPr>
  </w:style>
  <w:style w:type="numbering" w:customStyle="1" w:styleId="List28">
    <w:name w:val="List 28"/>
    <w:basedOn w:val="a3"/>
    <w:rsid w:val="00FA42F5"/>
    <w:pPr>
      <w:numPr>
        <w:numId w:val="10"/>
      </w:numPr>
    </w:pPr>
  </w:style>
  <w:style w:type="numbering" w:customStyle="1" w:styleId="List29">
    <w:name w:val="List 29"/>
    <w:basedOn w:val="a3"/>
    <w:rsid w:val="00FA42F5"/>
    <w:pPr>
      <w:numPr>
        <w:numId w:val="11"/>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2"/>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2"/>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13"/>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5">
    <w:name w:val="Заголовок Знак"/>
    <w:rsid w:val="00FA42F5"/>
    <w:rPr>
      <w:b/>
      <w:sz w:val="28"/>
    </w:rPr>
  </w:style>
  <w:style w:type="paragraph" w:customStyle="1" w:styleId="a">
    <w:name w:val="Маркированный."/>
    <w:basedOn w:val="a0"/>
    <w:rsid w:val="00FA42F5"/>
    <w:pPr>
      <w:numPr>
        <w:numId w:val="14"/>
      </w:numPr>
    </w:pPr>
    <w:rPr>
      <w:rFonts w:eastAsia="Calibri"/>
      <w:szCs w:val="22"/>
      <w:lang w:eastAsia="en-US"/>
    </w:rPr>
  </w:style>
  <w:style w:type="paragraph" w:customStyle="1" w:styleId="18">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6">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7">
    <w:name w:val="Title"/>
    <w:basedOn w:val="a0"/>
    <w:next w:val="a0"/>
    <w:link w:val="19"/>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9">
    <w:name w:val="Заголовок Знак1"/>
    <w:basedOn w:val="a1"/>
    <w:link w:val="aff7"/>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8">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9">
    <w:name w:val="annotation text"/>
    <w:basedOn w:val="a0"/>
    <w:link w:val="affa"/>
    <w:semiHidden/>
    <w:rsid w:val="00A37FE3"/>
    <w:pPr>
      <w:ind w:right="284" w:firstLine="357"/>
      <w:jc w:val="both"/>
    </w:pPr>
    <w:rPr>
      <w:sz w:val="20"/>
      <w:szCs w:val="20"/>
    </w:rPr>
  </w:style>
  <w:style w:type="character" w:customStyle="1" w:styleId="affa">
    <w:name w:val="Текст примечания Знак"/>
    <w:basedOn w:val="a1"/>
    <w:link w:val="aff9"/>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qFormat/>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 w:type="character" w:customStyle="1" w:styleId="layout">
    <w:name w:val="layout"/>
    <w:basedOn w:val="a1"/>
    <w:rsid w:val="00E16F2F"/>
  </w:style>
  <w:style w:type="paragraph" w:customStyle="1" w:styleId="2c">
    <w:name w:val="Основной текст (2)"/>
    <w:basedOn w:val="a0"/>
    <w:rsid w:val="00E36EAE"/>
    <w:pPr>
      <w:widowControl w:val="0"/>
      <w:shd w:val="clear" w:color="auto" w:fill="FFFFFF"/>
      <w:suppressAutoHyphens/>
      <w:spacing w:line="317" w:lineRule="exact"/>
      <w:ind w:hanging="1800"/>
      <w:jc w:val="center"/>
    </w:pPr>
    <w:rPr>
      <w:b/>
      <w:bCs/>
      <w:sz w:val="26"/>
      <w:szCs w:val="26"/>
      <w:lang w:eastAsia="zh-CN"/>
    </w:rPr>
  </w:style>
  <w:style w:type="character" w:customStyle="1" w:styleId="2d">
    <w:name w:val="Неразрешенное упоминание2"/>
    <w:basedOn w:val="a1"/>
    <w:uiPriority w:val="99"/>
    <w:semiHidden/>
    <w:unhideWhenUsed/>
    <w:rsid w:val="00264C92"/>
    <w:rPr>
      <w:color w:val="605E5C"/>
      <w:shd w:val="clear" w:color="auto" w:fill="E1DFDD"/>
    </w:rPr>
  </w:style>
  <w:style w:type="character" w:customStyle="1" w:styleId="UnresolvedMention">
    <w:name w:val="Unresolved Mention"/>
    <w:basedOn w:val="a1"/>
    <w:uiPriority w:val="99"/>
    <w:semiHidden/>
    <w:unhideWhenUsed/>
    <w:rsid w:val="003A70DF"/>
    <w:rPr>
      <w:color w:val="605E5C"/>
      <w:shd w:val="clear" w:color="auto" w:fill="E1DFDD"/>
    </w:rPr>
  </w:style>
  <w:style w:type="character" w:customStyle="1" w:styleId="1a">
    <w:name w:val="Основной шрифт абзаца1"/>
    <w:rsid w:val="00FD0E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735073">
      <w:bodyDiv w:val="1"/>
      <w:marLeft w:val="0"/>
      <w:marRight w:val="0"/>
      <w:marTop w:val="0"/>
      <w:marBottom w:val="0"/>
      <w:divBdr>
        <w:top w:val="none" w:sz="0" w:space="0" w:color="auto"/>
        <w:left w:val="none" w:sz="0" w:space="0" w:color="auto"/>
        <w:bottom w:val="none" w:sz="0" w:space="0" w:color="auto"/>
        <w:right w:val="none" w:sz="0" w:space="0" w:color="auto"/>
      </w:divBdr>
      <w:divsChild>
        <w:div w:id="891428623">
          <w:marLeft w:val="0"/>
          <w:marRight w:val="0"/>
          <w:marTop w:val="0"/>
          <w:marBottom w:val="0"/>
          <w:divBdr>
            <w:top w:val="none" w:sz="0" w:space="0" w:color="auto"/>
            <w:left w:val="none" w:sz="0" w:space="0" w:color="auto"/>
            <w:bottom w:val="none" w:sz="0" w:space="0" w:color="auto"/>
            <w:right w:val="none" w:sz="0" w:space="0" w:color="auto"/>
          </w:divBdr>
        </w:div>
      </w:divsChild>
    </w:div>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 w:id="117742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nline.edu.ru/public/course?cid=11043774"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nline.edu.ru/public/course?cid=19540899"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skri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nline.edu.ru/public/course?cid=11136916"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enedu.ru/course/ITMOUniversity/FUNMAN/?session=self_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E4058-18E1-450C-8C77-B169A018CE9B}">
  <ds:schemaRefs>
    <ds:schemaRef ds:uri="http://schemas.microsoft.com/sharepoint/v3/contenttype/forms"/>
  </ds:schemaRefs>
</ds:datastoreItem>
</file>

<file path=customXml/itemProps2.xml><?xml version="1.0" encoding="utf-8"?>
<ds:datastoreItem xmlns:ds="http://schemas.openxmlformats.org/officeDocument/2006/customXml" ds:itemID="{01228693-F884-43BD-9D0C-408D73505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41506-263F-4A72-8DAF-FCEB93A2232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89E6BD-0B3A-400F-B828-C421CA282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24</Pages>
  <Words>7083</Words>
  <Characters>40374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Астафьева Ольга Викторовна</dc:creator>
  <cp:lastModifiedBy>Клопот Светлана Анатольевна</cp:lastModifiedBy>
  <cp:revision>13</cp:revision>
  <cp:lastPrinted>2024-03-03T20:09:00Z</cp:lastPrinted>
  <dcterms:created xsi:type="dcterms:W3CDTF">2024-05-03T13:12:00Z</dcterms:created>
  <dcterms:modified xsi:type="dcterms:W3CDTF">2024-06-17T14:46:00Z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